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015" w:rsidRDefault="00EC6015" w:rsidP="0073071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Division Dean for Math, Science, </w:t>
      </w:r>
    </w:p>
    <w:p w:rsidR="00730710" w:rsidRPr="00730710" w:rsidRDefault="00EC6015" w:rsidP="00730710">
      <w:pPr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and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Technical Programs</w:t>
      </w:r>
    </w:p>
    <w:p w:rsidR="00730710" w:rsidRDefault="00730710" w:rsidP="00771ED4">
      <w:pPr>
        <w:rPr>
          <w:rFonts w:ascii="Times New Roman" w:hAnsi="Times New Roman"/>
          <w:sz w:val="24"/>
          <w:szCs w:val="24"/>
        </w:rPr>
      </w:pPr>
    </w:p>
    <w:p w:rsidR="00771ED4" w:rsidRPr="00586A52" w:rsidRDefault="00586A52" w:rsidP="00586A52">
      <w:pPr>
        <w:jc w:val="both"/>
        <w:rPr>
          <w:rFonts w:ascii="Times New Roman" w:hAnsi="Times New Roman"/>
          <w:sz w:val="24"/>
          <w:szCs w:val="24"/>
        </w:rPr>
      </w:pPr>
      <w:r w:rsidRPr="00586A52">
        <w:rPr>
          <w:rFonts w:ascii="Times New Roman" w:hAnsi="Times New Roman"/>
          <w:sz w:val="24"/>
          <w:szCs w:val="24"/>
        </w:rPr>
        <w:t>Division Dean</w:t>
      </w:r>
      <w:r>
        <w:rPr>
          <w:rFonts w:ascii="Times New Roman" w:hAnsi="Times New Roman"/>
          <w:sz w:val="24"/>
          <w:szCs w:val="24"/>
        </w:rPr>
        <w:t xml:space="preserve"> for Math, Science, and Technical Programs</w:t>
      </w:r>
      <w:r w:rsidR="00771ED4" w:rsidRPr="00586A52">
        <w:rPr>
          <w:rFonts w:ascii="Times New Roman" w:hAnsi="Times New Roman"/>
          <w:sz w:val="24"/>
          <w:szCs w:val="24"/>
        </w:rPr>
        <w:t>.  Cloud County Commun</w:t>
      </w:r>
      <w:r w:rsidR="00D07D37" w:rsidRPr="00586A52">
        <w:rPr>
          <w:rFonts w:ascii="Times New Roman" w:hAnsi="Times New Roman"/>
          <w:sz w:val="24"/>
          <w:szCs w:val="24"/>
        </w:rPr>
        <w:t xml:space="preserve">ity College seeks </w:t>
      </w:r>
      <w:r w:rsidRPr="00586A52">
        <w:rPr>
          <w:rFonts w:ascii="Times New Roman" w:hAnsi="Times New Roman"/>
          <w:sz w:val="24"/>
          <w:szCs w:val="24"/>
        </w:rPr>
        <w:t>a Division Dean</w:t>
      </w:r>
      <w:r>
        <w:rPr>
          <w:rFonts w:ascii="Times New Roman" w:hAnsi="Times New Roman"/>
          <w:sz w:val="24"/>
          <w:szCs w:val="24"/>
        </w:rPr>
        <w:t xml:space="preserve"> for Math, Science, and Technical Programs.  </w:t>
      </w:r>
      <w:r w:rsidRPr="00586A52">
        <w:rPr>
          <w:rFonts w:ascii="Times New Roman" w:hAnsi="Times New Roman"/>
          <w:sz w:val="24"/>
          <w:szCs w:val="24"/>
        </w:rPr>
        <w:t xml:space="preserve">The Division Dean is responsible for assisting the Vice President for Academic Affairs and Student Success in the coordination of all academic programs and must have a commitment to curriculum development, student learning, </w:t>
      </w:r>
      <w:r w:rsidR="00B23E28">
        <w:rPr>
          <w:rFonts w:ascii="Times New Roman" w:hAnsi="Times New Roman"/>
          <w:sz w:val="24"/>
          <w:szCs w:val="24"/>
        </w:rPr>
        <w:t xml:space="preserve">mentoring new faculty, </w:t>
      </w:r>
      <w:r w:rsidRPr="00586A52">
        <w:rPr>
          <w:rFonts w:ascii="Times New Roman" w:hAnsi="Times New Roman"/>
          <w:sz w:val="24"/>
          <w:szCs w:val="24"/>
        </w:rPr>
        <w:t>assessment</w:t>
      </w:r>
      <w:r w:rsidR="00FF550D">
        <w:rPr>
          <w:rFonts w:ascii="Times New Roman" w:hAnsi="Times New Roman"/>
          <w:sz w:val="24"/>
          <w:szCs w:val="24"/>
        </w:rPr>
        <w:t>,</w:t>
      </w:r>
      <w:r w:rsidRPr="00586A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program review.  </w:t>
      </w:r>
      <w:r w:rsidRPr="00586A52">
        <w:rPr>
          <w:rFonts w:ascii="Times New Roman" w:hAnsi="Times New Roman"/>
          <w:sz w:val="24"/>
          <w:szCs w:val="24"/>
        </w:rPr>
        <w:t xml:space="preserve">A master’s degree </w:t>
      </w:r>
      <w:r w:rsidR="00B23E28">
        <w:rPr>
          <w:rFonts w:ascii="Times New Roman" w:hAnsi="Times New Roman"/>
          <w:sz w:val="24"/>
          <w:szCs w:val="24"/>
        </w:rPr>
        <w:t xml:space="preserve">and two years of college teaching experience </w:t>
      </w:r>
      <w:r w:rsidRPr="00586A52"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>required. C</w:t>
      </w:r>
      <w:r w:rsidRPr="00586A52">
        <w:rPr>
          <w:rFonts w:ascii="Times New Roman" w:hAnsi="Times New Roman"/>
          <w:sz w:val="24"/>
          <w:szCs w:val="24"/>
        </w:rPr>
        <w:t xml:space="preserve">ollege </w:t>
      </w:r>
      <w:r w:rsidR="00B23E28">
        <w:rPr>
          <w:rFonts w:ascii="Times New Roman" w:hAnsi="Times New Roman"/>
          <w:sz w:val="24"/>
          <w:szCs w:val="24"/>
        </w:rPr>
        <w:t xml:space="preserve">administrative experience and experience in business and industry </w:t>
      </w:r>
      <w:r>
        <w:rPr>
          <w:rFonts w:ascii="Times New Roman" w:hAnsi="Times New Roman"/>
          <w:sz w:val="24"/>
          <w:szCs w:val="24"/>
        </w:rPr>
        <w:t>preferred</w:t>
      </w:r>
      <w:r w:rsidRPr="00586A52">
        <w:rPr>
          <w:rFonts w:ascii="Times New Roman" w:hAnsi="Times New Roman"/>
          <w:sz w:val="24"/>
          <w:szCs w:val="24"/>
        </w:rPr>
        <w:t xml:space="preserve">.  </w:t>
      </w:r>
      <w:r w:rsidR="00771ED4" w:rsidRPr="00586A52">
        <w:rPr>
          <w:rFonts w:ascii="Times New Roman" w:hAnsi="Times New Roman"/>
          <w:sz w:val="24"/>
          <w:szCs w:val="24"/>
        </w:rPr>
        <w:t xml:space="preserve">This is a full-time, 12-month position with a benefit package. Email a letter of application, resume, </w:t>
      </w:r>
      <w:r w:rsidR="00FF550D">
        <w:rPr>
          <w:rFonts w:ascii="Times New Roman" w:hAnsi="Times New Roman"/>
          <w:sz w:val="24"/>
          <w:szCs w:val="24"/>
        </w:rPr>
        <w:t xml:space="preserve">a vision for the division relative to current programs, future programs, recruitment, and faculty development, </w:t>
      </w:r>
      <w:r w:rsidR="00D07D37" w:rsidRPr="00586A52">
        <w:rPr>
          <w:rFonts w:ascii="Times New Roman" w:hAnsi="Times New Roman"/>
          <w:sz w:val="24"/>
          <w:szCs w:val="24"/>
        </w:rPr>
        <w:t xml:space="preserve">and </w:t>
      </w:r>
      <w:r w:rsidR="00771ED4" w:rsidRPr="00586A52">
        <w:rPr>
          <w:rFonts w:ascii="Times New Roman" w:hAnsi="Times New Roman"/>
          <w:sz w:val="24"/>
          <w:szCs w:val="24"/>
        </w:rPr>
        <w:t>the names and phone numbers of five current refere</w:t>
      </w:r>
      <w:r w:rsidR="00D07D37" w:rsidRPr="00586A52">
        <w:rPr>
          <w:rFonts w:ascii="Times New Roman" w:hAnsi="Times New Roman"/>
          <w:sz w:val="24"/>
          <w:szCs w:val="24"/>
        </w:rPr>
        <w:t xml:space="preserve">nces, to </w:t>
      </w:r>
      <w:hyperlink r:id="rId4" w:history="1">
        <w:r w:rsidR="00771ED4" w:rsidRPr="00586A52">
          <w:rPr>
            <w:rStyle w:val="Hyperlink"/>
            <w:rFonts w:ascii="Times New Roman" w:hAnsi="Times New Roman"/>
            <w:color w:val="auto"/>
            <w:sz w:val="24"/>
            <w:szCs w:val="24"/>
          </w:rPr>
          <w:t>cwilson@cloud.edu</w:t>
        </w:r>
      </w:hyperlink>
      <w:r w:rsidR="00771ED4" w:rsidRPr="00586A52">
        <w:rPr>
          <w:rFonts w:ascii="Times New Roman" w:hAnsi="Times New Roman"/>
          <w:sz w:val="24"/>
          <w:szCs w:val="24"/>
        </w:rPr>
        <w:t xml:space="preserve"> or send to the Office of Human Resources, Cloud County Community College, P.O. Box 1002, Concordia, Kansas 66901. EOE.</w:t>
      </w:r>
    </w:p>
    <w:p w:rsidR="00771ED4" w:rsidRPr="00D753DD" w:rsidRDefault="00771ED4" w:rsidP="00771ED4">
      <w:pPr>
        <w:rPr>
          <w:rFonts w:ascii="Times New Roman" w:hAnsi="Times New Roman"/>
          <w:sz w:val="24"/>
          <w:szCs w:val="24"/>
        </w:rPr>
      </w:pPr>
    </w:p>
    <w:p w:rsidR="00771ED4" w:rsidRPr="00D753DD" w:rsidRDefault="00771ED4" w:rsidP="00771ED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71ED4" w:rsidRPr="00D75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D4"/>
    <w:rsid w:val="000E2E78"/>
    <w:rsid w:val="001968B0"/>
    <w:rsid w:val="001B3024"/>
    <w:rsid w:val="002C28CC"/>
    <w:rsid w:val="0030177A"/>
    <w:rsid w:val="00586A52"/>
    <w:rsid w:val="00730710"/>
    <w:rsid w:val="00771ED4"/>
    <w:rsid w:val="008A284E"/>
    <w:rsid w:val="00B23E28"/>
    <w:rsid w:val="00C22736"/>
    <w:rsid w:val="00CC240F"/>
    <w:rsid w:val="00D07D37"/>
    <w:rsid w:val="00D753DD"/>
    <w:rsid w:val="00EC6015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F6DA9"/>
  <w15:chartTrackingRefBased/>
  <w15:docId w15:val="{70FD08FC-9D53-451C-8048-E43A35E8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ED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E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8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wilson@clou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Cloud County Community College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Wilson, Christine A</cp:lastModifiedBy>
  <cp:revision>2</cp:revision>
  <cp:lastPrinted>2020-07-08T14:51:00Z</cp:lastPrinted>
  <dcterms:created xsi:type="dcterms:W3CDTF">2020-07-08T14:52:00Z</dcterms:created>
  <dcterms:modified xsi:type="dcterms:W3CDTF">2020-07-08T14:52:00Z</dcterms:modified>
</cp:coreProperties>
</file>