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BE" w:rsidRDefault="006823BE" w:rsidP="006823BE">
      <w:pPr>
        <w:ind w:left="1440" w:firstLine="720"/>
      </w:pPr>
      <w:r>
        <w:t>CLOUD COUNTY COMMUNITY COLLEGE</w:t>
      </w:r>
    </w:p>
    <w:p w:rsidR="006823BE" w:rsidRDefault="006823BE" w:rsidP="006823BE">
      <w:pPr>
        <w:jc w:val="center"/>
      </w:pPr>
      <w:r>
        <w:t>BOARD OF TRUSTEES MEETING</w:t>
      </w:r>
    </w:p>
    <w:p w:rsidR="006823BE" w:rsidRDefault="006823BE" w:rsidP="006823BE">
      <w:pPr>
        <w:jc w:val="center"/>
      </w:pPr>
      <w:r>
        <w:t>July 29, 2014</w:t>
      </w:r>
    </w:p>
    <w:p w:rsidR="006823BE" w:rsidRDefault="006823BE" w:rsidP="006823BE">
      <w:pPr>
        <w:jc w:val="center"/>
      </w:pPr>
    </w:p>
    <w:p w:rsidR="006823BE" w:rsidRDefault="006823BE" w:rsidP="006823BE">
      <w:pPr>
        <w:jc w:val="center"/>
      </w:pPr>
    </w:p>
    <w:p w:rsidR="006823BE" w:rsidRDefault="006823BE" w:rsidP="006823BE">
      <w:r>
        <w:t xml:space="preserve">Present:   Ellen Anderson, Gregory Askren, David Clemons, Linda Richard (all in person) and Larry Henry and Thomas Tuggle (by conference call); </w:t>
      </w:r>
      <w:r w:rsidRPr="008B3041">
        <w:t xml:space="preserve">President Danette Toone and Marilyn Martin, Clerk.   </w:t>
      </w:r>
    </w:p>
    <w:p w:rsidR="006823BE" w:rsidRDefault="006823BE" w:rsidP="006823BE"/>
    <w:p w:rsidR="006823BE" w:rsidRDefault="006823BE" w:rsidP="006823BE">
      <w:r>
        <w:t>Others Present:   Amy Hadachek, KNCK and Jessica LeDuc, Blade-Empire; Attorney Scott Condray; William Backlin, Shane Britt, Brenda Edleston, Josh Engelbert, Joel Figgs, Chris Krampe, Amy Lange, Brent Phillips, Mitch Stimers, Beth Whisler, Mark Whisler and Christine Wilson, staff.</w:t>
      </w:r>
    </w:p>
    <w:p w:rsidR="006823BE" w:rsidRDefault="006823BE" w:rsidP="006823BE"/>
    <w:p w:rsidR="006823BE" w:rsidRDefault="006823BE" w:rsidP="006823BE">
      <w:r>
        <w:t>At 6:30 p.m. the Board toured the Student Health Center located above Arley Bryant Gymnasium.</w:t>
      </w:r>
    </w:p>
    <w:p w:rsidR="006823BE" w:rsidRDefault="006823BE" w:rsidP="006823BE">
      <w:r>
        <w:t xml:space="preserve"> </w:t>
      </w:r>
    </w:p>
    <w:p w:rsidR="006823BE" w:rsidRDefault="006823BE" w:rsidP="006823BE">
      <w:r>
        <w:t>Vice-Chair Ellen Anderson called the meeting to order at 7:02 p.m. in Room 257 of the President’s Addition.</w:t>
      </w:r>
    </w:p>
    <w:p w:rsidR="006823BE" w:rsidRDefault="006823BE" w:rsidP="006823BE"/>
    <w:p w:rsidR="006823BE" w:rsidRDefault="006823BE" w:rsidP="006823BE">
      <w:r>
        <w:t xml:space="preserve">Gregory Askren moved </w:t>
      </w:r>
      <w:r w:rsidRPr="00DF1E31">
        <w:t>and</w:t>
      </w:r>
      <w:r>
        <w:t xml:space="preserve"> David Clemons seconded to adopt the agenda, motion passed.  </w:t>
      </w:r>
    </w:p>
    <w:p w:rsidR="006823BE" w:rsidRDefault="006823BE" w:rsidP="006823BE">
      <w:pPr>
        <w:jc w:val="both"/>
      </w:pPr>
    </w:p>
    <w:p w:rsidR="006823BE" w:rsidRDefault="006823BE" w:rsidP="006823BE">
      <w:r>
        <w:t>Guests’ Comments:   None.</w:t>
      </w:r>
    </w:p>
    <w:p w:rsidR="006823BE" w:rsidRDefault="006823BE" w:rsidP="006823BE"/>
    <w:p w:rsidR="006823BE" w:rsidRDefault="006823BE" w:rsidP="006823BE">
      <w:r>
        <w:t>David Clemons moved and Gregory Askren seconded to remove Item D Personnel from the Consent Agenda and place it under number 8 Action Items; motion passed.</w:t>
      </w:r>
    </w:p>
    <w:p w:rsidR="006823BE" w:rsidRDefault="006823BE" w:rsidP="006823BE"/>
    <w:p w:rsidR="006823BE" w:rsidRDefault="006823BE" w:rsidP="006823BE">
      <w:r>
        <w:t>Gregory Askren moved and David Clemons seconded to approve Items A, Approval of Minutes of June 24, 2014 and July 14, 2014; Item B, Treasurer’s Report and Item C, Purchasing and Payment of Claims on the Consent Agenda; motion passed.</w:t>
      </w:r>
    </w:p>
    <w:p w:rsidR="006823BE" w:rsidRDefault="006823BE" w:rsidP="006823BE"/>
    <w:p w:rsidR="006823BE" w:rsidRDefault="006823BE" w:rsidP="006823BE">
      <w:r>
        <w:t>President’s Message:   Dr. Toone recognized the Women’s Track &amp; Field Team for placing first on the NJCAA Coaches Association Academic All American Team and the Men’s team for placing fifth.  Dr. Toone shared with the Board the logo for the 50</w:t>
      </w:r>
      <w:r w:rsidRPr="002D3201">
        <w:rPr>
          <w:vertAlign w:val="superscript"/>
        </w:rPr>
        <w:t>th</w:t>
      </w:r>
      <w:r>
        <w:t xml:space="preserve"> Anniversary of Cloud County Community College.  She told the Board Chris Krampe, Vocal Music Instructor, is fund raising for the choir to travel to Jamaica in May following the end of school.  Approximately 20 students will travel.  Welcome Week will begin with Move-in Day on August 10.  Beth Whisler is organizing a workshop on “Human Trafficking” which will be held September 26.</w:t>
      </w:r>
    </w:p>
    <w:p w:rsidR="006823BE" w:rsidRDefault="006823BE" w:rsidP="006823BE"/>
    <w:p w:rsidR="006823BE" w:rsidRDefault="006823BE" w:rsidP="006823BE">
      <w:r>
        <w:t xml:space="preserve">Vice-President Reports:   </w:t>
      </w:r>
    </w:p>
    <w:p w:rsidR="006823BE" w:rsidRDefault="006823BE" w:rsidP="006823BE"/>
    <w:p w:rsidR="006823BE" w:rsidRDefault="006823BE" w:rsidP="006823BE">
      <w:pPr>
        <w:ind w:left="720"/>
      </w:pPr>
      <w:r>
        <w:t xml:space="preserve">Vice President of Academic Affairs Dr. Bill Backlin has been working with Kansas Wesleyan University, Tabor College and Washburn University on 2+2 articulation agreements.  He has been appointed to a task force at the North Central Kansas Regional Planning Council to work on a five-year program on initiatives with the colleges.  </w:t>
      </w:r>
    </w:p>
    <w:p w:rsidR="006823BE" w:rsidRDefault="006823BE" w:rsidP="006823BE">
      <w:pPr>
        <w:ind w:left="720"/>
      </w:pPr>
    </w:p>
    <w:p w:rsidR="006823BE" w:rsidRDefault="006823BE" w:rsidP="006823BE">
      <w:pPr>
        <w:ind w:left="720"/>
      </w:pPr>
      <w:r>
        <w:lastRenderedPageBreak/>
        <w:t xml:space="preserve">Vice President of Administrative Services Amy Lange said she has been working on the budget.  Work is being done to get the grounds and facilities ready for fall.  She worked in the fair booth on Friday evening. </w:t>
      </w:r>
    </w:p>
    <w:p w:rsidR="006823BE" w:rsidRDefault="006823BE" w:rsidP="006823BE">
      <w:pPr>
        <w:ind w:left="720"/>
      </w:pPr>
    </w:p>
    <w:p w:rsidR="006823BE" w:rsidRDefault="006823BE" w:rsidP="006823BE">
      <w:pPr>
        <w:ind w:left="720"/>
      </w:pPr>
      <w:r>
        <w:t xml:space="preserve">Vice President for Student Services and Enrollment Management Joel Figgs reported one more </w:t>
      </w:r>
      <w:proofErr w:type="gramStart"/>
      <w:r>
        <w:t>Freshman</w:t>
      </w:r>
      <w:proofErr w:type="gramEnd"/>
      <w:r>
        <w:t xml:space="preserve"> enrollment day will take place on August 11.  We should surpass last year’s seven enrollment day totals. </w:t>
      </w:r>
    </w:p>
    <w:p w:rsidR="006823BE" w:rsidRDefault="006823BE" w:rsidP="006823BE"/>
    <w:p w:rsidR="006823BE" w:rsidRDefault="006823BE" w:rsidP="006823BE">
      <w:r>
        <w:t>Geary County Campus Report:  Brenda Edleston reported she and Jason York have been working on the Department of Defense request for Allied Health classes to be taught at Fort Riley.  Fourth-year funding for the TRAC 7 has been approved.  She has received approval from the Geary County Commission to sub-divide the library space into two offices for Student Services.  Gregory Askren asked how EMT courses at the Geary County Campus are advertised.  Ms. Edleston said in area newspapers.</w:t>
      </w:r>
    </w:p>
    <w:p w:rsidR="006823BE" w:rsidRDefault="006823BE" w:rsidP="006823BE"/>
    <w:p w:rsidR="006823BE" w:rsidRDefault="006823BE" w:rsidP="006823BE">
      <w:r>
        <w:t>Cloud County Community College Foundation Report:   None.</w:t>
      </w:r>
    </w:p>
    <w:p w:rsidR="006823BE" w:rsidRDefault="006823BE" w:rsidP="006823BE"/>
    <w:p w:rsidR="006823BE" w:rsidRDefault="006823BE" w:rsidP="006823BE">
      <w:r>
        <w:t>Meeting Reports:   None.</w:t>
      </w:r>
    </w:p>
    <w:p w:rsidR="006823BE" w:rsidRDefault="006823BE" w:rsidP="006823BE"/>
    <w:p w:rsidR="006823BE" w:rsidRDefault="006823BE" w:rsidP="006823BE">
      <w:r>
        <w:t xml:space="preserve">Discussion Items:   Two policies were presented for first reading.   The administration is recommending changes to Policy D6 – Clock and Credit Hour Definition and Alternative Credit Equivalencies.  These changes are needed to comply with Federal regulations.  Policy E17 – Sexual Misconduct is a new policy developed in response to the Campus Safe Act to prevent violence against women.  Faculty, staff and students will need to be trained.  Joel Figgs is the Title IX Director.  Ellen Anderson asked when the trainings will begin.  Dr. Toone said we still need to identify who will be doing this training. </w:t>
      </w:r>
    </w:p>
    <w:p w:rsidR="006823BE" w:rsidRDefault="006823BE" w:rsidP="006823BE"/>
    <w:p w:rsidR="006823BE" w:rsidRDefault="006823BE" w:rsidP="006823BE">
      <w:r>
        <w:t xml:space="preserve">Action Items:   </w:t>
      </w:r>
    </w:p>
    <w:p w:rsidR="006823BE" w:rsidRDefault="006823BE" w:rsidP="006823BE">
      <w:r>
        <w:tab/>
      </w:r>
    </w:p>
    <w:p w:rsidR="006823BE" w:rsidRDefault="006823BE" w:rsidP="006823BE">
      <w:pPr>
        <w:ind w:left="720"/>
      </w:pPr>
      <w:r>
        <w:t xml:space="preserve">2014-2015 Budget:  Linda Richard moved and Gregory Askren seconded to authorize publication of the Notice of Public Hearing for the 2014-2015 certified </w:t>
      </w:r>
      <w:proofErr w:type="gramStart"/>
      <w:r>
        <w:t>budget</w:t>
      </w:r>
      <w:proofErr w:type="gramEnd"/>
      <w:r>
        <w:t>, with the public hearing scheduled for Tuesday, August 12, 2014, at 6:00 p.m. in Room 257 at Cloud County Community College, Concordia Campus; motion passed.</w:t>
      </w:r>
    </w:p>
    <w:p w:rsidR="006823BE" w:rsidRDefault="006823BE" w:rsidP="006823BE">
      <w:pPr>
        <w:ind w:left="720"/>
      </w:pPr>
    </w:p>
    <w:p w:rsidR="006823BE" w:rsidRDefault="006823BE" w:rsidP="006823BE">
      <w:pPr>
        <w:ind w:left="720"/>
      </w:pPr>
      <w:r>
        <w:t>Microsoft Campus Agreement:  Gregory Askren moved and Linda Richard seconded to table approval of the Microsoft Campus Agreement; motion passed.</w:t>
      </w:r>
    </w:p>
    <w:p w:rsidR="006823BE" w:rsidRDefault="006823BE" w:rsidP="006823BE">
      <w:pPr>
        <w:ind w:left="720"/>
      </w:pPr>
    </w:p>
    <w:p w:rsidR="006823BE" w:rsidRDefault="006823BE" w:rsidP="006823BE">
      <w:pPr>
        <w:ind w:left="720"/>
      </w:pPr>
      <w:r>
        <w:t>Feasibility Study:  Gregory Askren moved and Linda Richard seconded to approve the reimbursement of up to $28,000 to the CCCC Foundation for Carlton &amp; Company expenses incurred for a Feasibility Study and preliminary site visit should the study determine there is not feasibility of success and authorize Dr. Toone to sign the contract which would include that the payment would be made within a specified time; motion passed.</w:t>
      </w:r>
    </w:p>
    <w:p w:rsidR="006823BE" w:rsidRDefault="006823BE" w:rsidP="006823BE">
      <w:pPr>
        <w:ind w:left="720"/>
      </w:pPr>
    </w:p>
    <w:p w:rsidR="006823BE" w:rsidRDefault="006823BE" w:rsidP="006823BE">
      <w:pPr>
        <w:ind w:left="720"/>
      </w:pPr>
      <w:r>
        <w:t xml:space="preserve">Personnel:   David Clemons moved and Gregory Askren seconded to approve the personnel items:  Resignation from Ashley Douglas, Director of Advisement and </w:t>
      </w:r>
      <w:r>
        <w:lastRenderedPageBreak/>
        <w:t>Retention Services; hiring of Carolyn Blair-Mobley, Assistant Women’s Basketball Coach; hiring of Kimberly Wagner, Student Retention Specialist – Geary County Campus; hiring of Jeremy Christensen, Instructor in English/Speech – Geary County Campus and hiring of Joseph Keller, Instructor in Mathematics – Concordia Campus; motion passed.  There was no recommendation for the Information Technology Technician position.</w:t>
      </w:r>
    </w:p>
    <w:p w:rsidR="006823BE" w:rsidRDefault="006823BE" w:rsidP="006823BE"/>
    <w:p w:rsidR="006823BE" w:rsidRDefault="006823BE" w:rsidP="006823BE">
      <w:r>
        <w:t>Other:   None.</w:t>
      </w:r>
    </w:p>
    <w:p w:rsidR="006823BE" w:rsidRDefault="006823BE" w:rsidP="006823BE"/>
    <w:p w:rsidR="006823BE" w:rsidRDefault="006823BE" w:rsidP="006823BE">
      <w:r>
        <w:t>Gregory Askren moved and Linda Richard seconded to recess into executive session at 7:54 p.m. in Room 259 for consultation with legal counsel and return to regular session in Room 257 at 8:14 p.m. with the six Board members, Dr. Toone, William Backlin, Brenda Edleston, Amy Lange and  Scott Condray present in the executive session; motion passed.</w:t>
      </w:r>
    </w:p>
    <w:p w:rsidR="006823BE" w:rsidRDefault="006823BE" w:rsidP="006823BE"/>
    <w:p w:rsidR="006823BE" w:rsidRDefault="006823BE" w:rsidP="006823BE">
      <w:r>
        <w:t>It was announced no action would be taken following the executive session.</w:t>
      </w:r>
    </w:p>
    <w:p w:rsidR="006823BE" w:rsidRDefault="006823BE" w:rsidP="006823BE"/>
    <w:p w:rsidR="006823BE" w:rsidRDefault="006823BE" w:rsidP="006823BE">
      <w:r>
        <w:t>Gregory Askren moved and Linda Richard seconded to recess into executive session at 8:15 p.m. in Room 259 to discuss negotiations and return to regular session in Room 257 at 8:25 p.m. with the six Board members, Dr. Toone, William Backlin, Scott Condray and Chris Wilson present in the executive session; motion passed.</w:t>
      </w:r>
    </w:p>
    <w:p w:rsidR="006823BE" w:rsidRDefault="006823BE" w:rsidP="006823BE"/>
    <w:p w:rsidR="006823BE" w:rsidRDefault="006823BE" w:rsidP="006823BE">
      <w:r>
        <w:t>The Chairman adjourned the meeting at 8:26 p.m.</w:t>
      </w:r>
    </w:p>
    <w:p w:rsidR="006823BE" w:rsidRDefault="006823BE" w:rsidP="006823BE"/>
    <w:p w:rsidR="006823BE" w:rsidRDefault="006823BE" w:rsidP="006823BE"/>
    <w:p w:rsidR="006823BE" w:rsidRDefault="006823BE" w:rsidP="006823BE"/>
    <w:p w:rsidR="006823BE" w:rsidRDefault="006823BE" w:rsidP="006823BE"/>
    <w:p w:rsidR="006823BE" w:rsidRDefault="006823BE" w:rsidP="006823BE">
      <w:r>
        <w:t>_____________________________________</w:t>
      </w:r>
    </w:p>
    <w:p w:rsidR="006823BE" w:rsidRDefault="006823BE" w:rsidP="006823BE">
      <w:r>
        <w:t>Marilyn A. Martin, Clerk</w:t>
      </w:r>
    </w:p>
    <w:p w:rsidR="006823BE" w:rsidRDefault="006823BE" w:rsidP="006823BE">
      <w:r>
        <w:t>Cloud County Community College</w:t>
      </w:r>
    </w:p>
    <w:p w:rsidR="006823BE" w:rsidRDefault="006823BE" w:rsidP="006823BE">
      <w:r>
        <w:t xml:space="preserve">Board of Trustees </w:t>
      </w:r>
    </w:p>
    <w:p w:rsidR="006823BE" w:rsidRDefault="006823BE" w:rsidP="006823BE">
      <w:pPr>
        <w:ind w:left="-540"/>
        <w:jc w:val="center"/>
        <w:rPr>
          <w:sz w:val="26"/>
          <w:szCs w:val="26"/>
        </w:rPr>
      </w:pPr>
    </w:p>
    <w:p w:rsidR="006823BE" w:rsidRDefault="006823BE" w:rsidP="006823BE">
      <w:pPr>
        <w:ind w:left="-540"/>
        <w:jc w:val="center"/>
        <w:rPr>
          <w:sz w:val="26"/>
          <w:szCs w:val="26"/>
        </w:rPr>
      </w:pPr>
    </w:p>
    <w:p w:rsidR="006823BE" w:rsidRDefault="006823BE" w:rsidP="006823BE">
      <w:pPr>
        <w:ind w:left="-540"/>
        <w:jc w:val="center"/>
        <w:rPr>
          <w:sz w:val="26"/>
          <w:szCs w:val="26"/>
        </w:rPr>
      </w:pPr>
    </w:p>
    <w:p w:rsidR="006823BE" w:rsidRDefault="006823BE" w:rsidP="006823BE">
      <w:pPr>
        <w:ind w:left="-540"/>
        <w:jc w:val="center"/>
        <w:rPr>
          <w:sz w:val="26"/>
          <w:szCs w:val="26"/>
        </w:rPr>
      </w:pPr>
    </w:p>
    <w:p w:rsidR="006823BE" w:rsidRDefault="006823BE" w:rsidP="006823BE">
      <w:pPr>
        <w:ind w:left="-540"/>
        <w:jc w:val="center"/>
        <w:rPr>
          <w:sz w:val="26"/>
          <w:szCs w:val="26"/>
        </w:rPr>
      </w:pPr>
    </w:p>
    <w:p w:rsidR="006823BE" w:rsidRDefault="006823BE" w:rsidP="006823BE">
      <w:pPr>
        <w:ind w:left="-540"/>
        <w:jc w:val="center"/>
        <w:rPr>
          <w:sz w:val="26"/>
          <w:szCs w:val="26"/>
        </w:rPr>
      </w:pPr>
    </w:p>
    <w:p w:rsidR="006823BE" w:rsidRDefault="006823BE" w:rsidP="006823BE">
      <w:pPr>
        <w:ind w:left="-540"/>
        <w:jc w:val="center"/>
        <w:rPr>
          <w:sz w:val="26"/>
          <w:szCs w:val="26"/>
        </w:rPr>
      </w:pPr>
    </w:p>
    <w:p w:rsidR="006823BE" w:rsidRDefault="006823BE" w:rsidP="006823BE">
      <w:pPr>
        <w:ind w:left="-540"/>
        <w:jc w:val="center"/>
        <w:rPr>
          <w:sz w:val="26"/>
          <w:szCs w:val="26"/>
        </w:rPr>
      </w:pPr>
    </w:p>
    <w:p w:rsidR="006823BE" w:rsidRDefault="006823BE" w:rsidP="006823BE">
      <w:bookmarkStart w:id="0" w:name="_GoBack"/>
      <w:bookmarkEnd w:id="0"/>
    </w:p>
    <w:p w:rsidR="006823BE" w:rsidRDefault="006823BE" w:rsidP="006823BE"/>
    <w:p w:rsidR="006823BE" w:rsidRDefault="006823BE" w:rsidP="006823BE"/>
    <w:p w:rsidR="006823BE" w:rsidRDefault="006823BE" w:rsidP="006823B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823BE" w:rsidRDefault="006823BE" w:rsidP="006823B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823BE" w:rsidRPr="00133450" w:rsidRDefault="006823BE" w:rsidP="006823B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077975" w:rsidRDefault="006823BE"/>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BE"/>
    <w:rsid w:val="00107F78"/>
    <w:rsid w:val="00123C16"/>
    <w:rsid w:val="006823BE"/>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2014-08-22T20:41:00Z</dcterms:created>
  <dcterms:modified xsi:type="dcterms:W3CDTF">2014-08-22T20:42:00Z</dcterms:modified>
</cp:coreProperties>
</file>