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50B" w:rsidRDefault="006F050B" w:rsidP="006F050B">
      <w:pPr>
        <w:jc w:val="center"/>
      </w:pPr>
      <w:r>
        <w:t>CLOUD COUNTY COMMUNITY COLLEGE</w:t>
      </w:r>
    </w:p>
    <w:p w:rsidR="006F050B" w:rsidRDefault="006F050B" w:rsidP="006F050B">
      <w:pPr>
        <w:jc w:val="center"/>
      </w:pPr>
      <w:r>
        <w:t>BOARD OF TRUSTEES MEETING</w:t>
      </w:r>
    </w:p>
    <w:p w:rsidR="006F050B" w:rsidRDefault="006F050B" w:rsidP="006F050B">
      <w:pPr>
        <w:jc w:val="center"/>
      </w:pPr>
      <w:r>
        <w:t>January 29, 2013</w:t>
      </w:r>
    </w:p>
    <w:p w:rsidR="006F050B" w:rsidRDefault="006F050B" w:rsidP="006F050B">
      <w:pPr>
        <w:jc w:val="center"/>
      </w:pPr>
    </w:p>
    <w:p w:rsidR="006F050B" w:rsidRDefault="006F050B" w:rsidP="006F050B">
      <w:r>
        <w:t>Present:   Ellen Anderson, Gregory Askren, David Clemons, Larry Henry and Thomas Tuggle (by phone); President Danette Toone and Marilyn Martin, Clerk.   Absent:   Roger Koester.</w:t>
      </w:r>
    </w:p>
    <w:p w:rsidR="006F050B" w:rsidRDefault="006F050B" w:rsidP="006F050B"/>
    <w:p w:rsidR="006F050B" w:rsidRDefault="006F050B" w:rsidP="006F050B">
      <w:r>
        <w:t>Others Present:   Amy Hadachek, KNCK and Jessica LeDuc, Blade-Empire; Attorney Scott Condray; Linda Richard; Jenny Acree, Michelle Charbonneau, Brenda Edleston, Janet Eubanks, Joel Figgs, Kim Krull, Bob Maxson, Tom Roberts and Christine Wilson, staff.</w:t>
      </w:r>
    </w:p>
    <w:p w:rsidR="006F050B" w:rsidRDefault="006F050B" w:rsidP="006F050B">
      <w:r>
        <w:t xml:space="preserve"> </w:t>
      </w:r>
    </w:p>
    <w:p w:rsidR="006F050B" w:rsidRDefault="006F050B" w:rsidP="006F050B">
      <w:r>
        <w:t>Chairman Gregory Askren called the meeting to order at 7:01 p.m. in Room 257 of the President’s Addition.</w:t>
      </w:r>
    </w:p>
    <w:p w:rsidR="006F050B" w:rsidRDefault="006F050B" w:rsidP="006F050B"/>
    <w:p w:rsidR="006F050B" w:rsidRDefault="006F050B" w:rsidP="006F050B">
      <w:r>
        <w:t xml:space="preserve">David Clemons moved </w:t>
      </w:r>
      <w:r w:rsidRPr="00DF1E31">
        <w:t>and</w:t>
      </w:r>
      <w:r>
        <w:t xml:space="preserve"> Ellen Anderson seconded to adopt the agenda; motion passed. </w:t>
      </w:r>
    </w:p>
    <w:p w:rsidR="006F050B" w:rsidRDefault="006F050B" w:rsidP="006F050B">
      <w:pPr>
        <w:jc w:val="both"/>
      </w:pPr>
    </w:p>
    <w:p w:rsidR="006F050B" w:rsidRDefault="006F050B" w:rsidP="006F050B">
      <w:r>
        <w:t xml:space="preserve">Guests’ Comments:   None.   </w:t>
      </w:r>
    </w:p>
    <w:p w:rsidR="006F050B" w:rsidRDefault="006F050B" w:rsidP="006F050B"/>
    <w:p w:rsidR="006F050B" w:rsidRDefault="006F050B" w:rsidP="006F050B">
      <w:r>
        <w:t xml:space="preserve">Recognitions:   Dr. Toone recognized the athletes who have qualified for the National Indoor Track and Field Meet and the Athletic Hall of Fame inductees.  Kim Krull recognized Ramon </w:t>
      </w:r>
      <w:proofErr w:type="spellStart"/>
      <w:r>
        <w:t>Daines</w:t>
      </w:r>
      <w:proofErr w:type="spellEnd"/>
      <w:r>
        <w:t xml:space="preserve"> for receiving her Masters of Liberal Studies.  </w:t>
      </w:r>
    </w:p>
    <w:p w:rsidR="006F050B" w:rsidRDefault="006F050B" w:rsidP="006F050B"/>
    <w:p w:rsidR="006F050B" w:rsidRDefault="006F050B" w:rsidP="006F050B">
      <w:r>
        <w:t xml:space="preserve">Program Highlights:  Michelle Charbonneau told the Board about the Children’s Center.  It was established in 1986 and serves students, faculty, staff and the public. </w:t>
      </w:r>
    </w:p>
    <w:p w:rsidR="006F050B" w:rsidRDefault="006F050B" w:rsidP="006F050B"/>
    <w:p w:rsidR="006F050B" w:rsidRDefault="006F050B" w:rsidP="006F050B">
      <w:r>
        <w:t>President’s Message:   Dr. Toone introduced Linda Richard who has filed for election to the Board of Trustees.  Gregory Askren and David Clemons have also filed for re-election.  She shared information received from the State on how our students do compared to other community college students and to native students at the State Universities.  She also shared how she is fine tuning the budget process to her goals.</w:t>
      </w:r>
    </w:p>
    <w:p w:rsidR="006F050B" w:rsidRDefault="006F050B" w:rsidP="006F050B">
      <w:r>
        <w:t xml:space="preserve">   </w:t>
      </w:r>
    </w:p>
    <w:p w:rsidR="006F050B" w:rsidRDefault="006F050B" w:rsidP="006F050B">
      <w:r>
        <w:t xml:space="preserve">Vice-Presidents’ Reports:   Kim Krull, Vice President for Academic Affairs, reported classes are off to a good start.  We are transitioning to the new Canvass content management system.  The report requested by the Higher Learning Commission regarding our on-line courses has been submitted.  Some additional information was requested and sent, and we are anticipating a positive response.  On a Federal level, the TRiO Program has told us to anticipate an 8% budget cut.  We are striving to keep dollars available to be used by students.  The Department of Labor will visit the Geary County Campus this week looking at the TRAC-7 grant and the wind program.  Bob Maxson, Vice President for Administrative Services, reported Governor Brownback’s budget projects zero increase in higher education dollars for the next two years.  Payment has been received from the White Earth Reservation Tribal Council for the </w:t>
      </w:r>
      <w:proofErr w:type="spellStart"/>
      <w:r>
        <w:t>Zond</w:t>
      </w:r>
      <w:proofErr w:type="spellEnd"/>
      <w:r>
        <w:t xml:space="preserve"> turbine, and they will pick it up by spring.  The request for proposal for Food Service is out.  There are five very serious vendors looking at the five-year contract.  He expects to bring a recommendation to the March Board meeting.  We have had two cars on campus for people to drive and will have another one tomorrow.  Joel Figgs, Vice President for Enrollment Management and Student Services, reported the 20</w:t>
      </w:r>
      <w:r w:rsidRPr="004934BB">
        <w:rPr>
          <w:vertAlign w:val="superscript"/>
        </w:rPr>
        <w:t>th</w:t>
      </w:r>
      <w:r>
        <w:t xml:space="preserve"> class day for this semester is February 12.  We are behind where we were last year in both head count and credit hours.  Financial Aid will conduct the last of the public presentations this week</w:t>
      </w:r>
    </w:p>
    <w:p w:rsidR="006F050B" w:rsidRDefault="006F050B" w:rsidP="006F050B"/>
    <w:p w:rsidR="006F050B" w:rsidRDefault="006F050B" w:rsidP="006F050B">
      <w:r>
        <w:t>Meeting Reports:   David Clemons reported CloudCorp met and members were introduced to the Interim Director Ashley McMillan.</w:t>
      </w:r>
    </w:p>
    <w:p w:rsidR="006F050B" w:rsidRDefault="006F050B" w:rsidP="006F050B"/>
    <w:p w:rsidR="006F050B" w:rsidRDefault="006F050B" w:rsidP="006F050B">
      <w:r>
        <w:t xml:space="preserve">Geary County Campus Update:   Brenda Edleston reported they had a number of recruitment and promotional activities.  They spent time at Manhattan High School’s Career Expo, two days in Topeka at the Kansas Work Force Summit with the mobile lab and at the Ft. Riley Teen Center talking to the teenagers about how to get involved in college.  New CDL and ESL classes have begun.  </w:t>
      </w:r>
    </w:p>
    <w:p w:rsidR="006F050B" w:rsidRDefault="006F050B" w:rsidP="006F050B"/>
    <w:p w:rsidR="006F050B" w:rsidRDefault="006F050B" w:rsidP="006F050B">
      <w:r>
        <w:t xml:space="preserve">Cloud County Community College Foundation Update:   Dr. Toone reported the Telefund is underway.  The auction is April 27, and the search committee for the Director of the Foundation has done phone interviews and is setting up on-campus interviews.  </w:t>
      </w:r>
    </w:p>
    <w:p w:rsidR="006F050B" w:rsidRDefault="006F050B" w:rsidP="006F050B"/>
    <w:p w:rsidR="006F050B" w:rsidRDefault="006F050B" w:rsidP="006F050B">
      <w:r>
        <w:t>Larry Henry moved and David Clemons seconded to approve the minutes of December 18, 2012 and January 15, 2013; motion passed.</w:t>
      </w:r>
    </w:p>
    <w:p w:rsidR="006F050B" w:rsidRDefault="006F050B" w:rsidP="006F050B"/>
    <w:p w:rsidR="006F050B" w:rsidRDefault="006F050B" w:rsidP="006F050B">
      <w:r>
        <w:t xml:space="preserve">Larry Henry moved and David Clemons seconded to approve the Treasurer’s Report as </w:t>
      </w:r>
      <w:proofErr w:type="gramStart"/>
      <w:r>
        <w:t>of  December</w:t>
      </w:r>
      <w:proofErr w:type="gramEnd"/>
      <w:r>
        <w:t xml:space="preserve"> 31, 2012 with a cash balance of $3,076,469.87; motion passed.</w:t>
      </w:r>
    </w:p>
    <w:p w:rsidR="006F050B" w:rsidRDefault="006F050B" w:rsidP="006F050B"/>
    <w:p w:rsidR="006F050B" w:rsidRDefault="006F050B" w:rsidP="006F050B">
      <w:r>
        <w:t>Bob Maxson presented a financial overview.  The year is now half over.  Auxiliaries continue to be strong.  This month’s report does not reflect the $90,000 received from the Indian Tribe.</w:t>
      </w:r>
    </w:p>
    <w:p w:rsidR="006F050B" w:rsidRDefault="006F050B" w:rsidP="006F050B"/>
    <w:p w:rsidR="006F050B" w:rsidRDefault="006F050B" w:rsidP="006F050B">
      <w:r>
        <w:t>Two separate lists of purchases and payment of claims were presented to the Board for approval.  List (A) requested approval of expenditures or transfer of college funds of $10,000 or more.</w:t>
      </w:r>
    </w:p>
    <w:p w:rsidR="006F050B" w:rsidRDefault="006F050B" w:rsidP="006F050B"/>
    <w:p w:rsidR="006F050B" w:rsidRDefault="006F050B" w:rsidP="006F050B">
      <w:r>
        <w:t>Ellen Anderson moved and Larry Henry seconded to approve the (A) List and addendum (numbers 3 and 4); motion passed.</w:t>
      </w:r>
    </w:p>
    <w:p w:rsidR="006F050B" w:rsidRDefault="006F050B" w:rsidP="006F050B"/>
    <w:p w:rsidR="006F050B" w:rsidRDefault="006F050B" w:rsidP="006F050B">
      <w:r>
        <w:t>The (B) List contained those checks/claims that had approval and/or met the requirements of state law.  David Clemons moved and Larry Henry seconded to approve the (B) List; motion passed.</w:t>
      </w:r>
    </w:p>
    <w:p w:rsidR="006F050B" w:rsidRDefault="006F050B" w:rsidP="006F050B"/>
    <w:p w:rsidR="006F050B" w:rsidRDefault="006F050B" w:rsidP="006F050B">
      <w:r>
        <w:t>Ellen Anderson moved and Larry Henry seconded that the evaluation of Dr. Danette Toone was completed on January 15, 2013 and that her contract be extended to June 30, 2016 continuing the three-year rolling contract; motion passed.</w:t>
      </w:r>
    </w:p>
    <w:p w:rsidR="006F050B" w:rsidRDefault="006F050B" w:rsidP="006F050B"/>
    <w:p w:rsidR="006F050B" w:rsidRDefault="006F050B" w:rsidP="006F050B">
      <w:r>
        <w:t xml:space="preserve">Larry Henry moved and Ellen Anderson seconded to approve the appointment of Molly </w:t>
      </w:r>
      <w:proofErr w:type="spellStart"/>
      <w:r>
        <w:t>Skocny</w:t>
      </w:r>
      <w:proofErr w:type="spellEnd"/>
      <w:r>
        <w:t xml:space="preserve"> to the position of Head Volleyball Coach on a full-time, KPERS-covered, professional services contract effective February 1, 2013 at the twelve-month prorated salary of $34,000 plus fringe benefits; motion passed.  </w:t>
      </w:r>
    </w:p>
    <w:p w:rsidR="006F050B" w:rsidRDefault="006F050B" w:rsidP="006F050B"/>
    <w:p w:rsidR="006F050B" w:rsidRDefault="006F050B" w:rsidP="006F050B">
      <w:r>
        <w:t xml:space="preserve">David Clemons moved and Larry Henry seconded to approve changing the contract of Tara Shrake to the position of TRiO Student Support Services Project Facilitator on a twelve-month contract at the prorated salary of $32,900 retroactive to January 1, 2013; motion passed. </w:t>
      </w:r>
    </w:p>
    <w:p w:rsidR="006F050B" w:rsidRDefault="006F050B" w:rsidP="006F050B">
      <w:r>
        <w:t xml:space="preserve">Bob Maxson reported the people from MUTI arrived last week and began taking off the nacelle, blades and the top two sections of both Northwind turbines.  There was some paint damage in shipping to the new 6.63 M sections to replace the two sections on each turbine which is being </w:t>
      </w:r>
      <w:r>
        <w:lastRenderedPageBreak/>
        <w:t xml:space="preserve">repainted in the hangar.  Installation will take place next week.  We have also contracted with MUTI to take two blades off of the Nordtank </w:t>
      </w:r>
    </w:p>
    <w:p w:rsidR="006F050B" w:rsidRDefault="006F050B" w:rsidP="006F050B"/>
    <w:p w:rsidR="006F050B" w:rsidRDefault="006F050B" w:rsidP="006F050B">
      <w:r>
        <w:t xml:space="preserve">Larry Henry moved and Thomas Tuggle seconded to authorize President Toone to sell to Central Wind Services, Great Bend, Kansas, for $18,000 the three Nordtank 150 blades that have been removed from the turbine with payment required prior to pickup and with loading and delivery being the responsibility of Central Wind Services; motion passed. </w:t>
      </w:r>
    </w:p>
    <w:p w:rsidR="006F050B" w:rsidRDefault="006F050B" w:rsidP="006F050B"/>
    <w:p w:rsidR="006F050B" w:rsidRDefault="006F050B" w:rsidP="006F050B">
      <w:r>
        <w:t xml:space="preserve">Bob Maxson reported there was a water leak in Building 9 on January 5.  EMC Insurance has estimated the damage at $15,827.  These apartments also need the shower stalls, cabinets, lighting and walls upgraded which would be an additional $10,000.  We will go out for bids and bring them to the February meeting for approval.  The building is not occupied as the students have been moved to vacancies in other buildings.  </w:t>
      </w:r>
    </w:p>
    <w:p w:rsidR="006F050B" w:rsidRDefault="006F050B" w:rsidP="006F050B"/>
    <w:p w:rsidR="006F050B" w:rsidRDefault="006F050B" w:rsidP="006F050B">
      <w:r>
        <w:t xml:space="preserve">David Clemons moved and Ellen Anderson seconded to approve the 2013-2014 Academic Calendar; motion passed. </w:t>
      </w:r>
    </w:p>
    <w:p w:rsidR="006F050B" w:rsidRDefault="006F050B" w:rsidP="006F050B"/>
    <w:p w:rsidR="006F050B" w:rsidRDefault="006F050B" w:rsidP="006F050B">
      <w:r>
        <w:t>Ellen Anderson moved and Thomas Tuggle seconded to approve the travel for Dr. Toone to Chicago, IL for the 2013 NCA HLC Annual Conference April 5-9, 2013; motion passed.</w:t>
      </w:r>
    </w:p>
    <w:p w:rsidR="006F050B" w:rsidRDefault="006F050B" w:rsidP="006F050B"/>
    <w:p w:rsidR="006F050B" w:rsidRDefault="006F050B" w:rsidP="006F050B">
      <w:r>
        <w:t>Chairman Askren appointed Ellen Anderson and David Clemons to the College Negotiating Team with Larry Henry being the alternate.</w:t>
      </w:r>
    </w:p>
    <w:p w:rsidR="006F050B" w:rsidRDefault="006F050B" w:rsidP="006F050B"/>
    <w:p w:rsidR="006F050B" w:rsidRDefault="006F050B" w:rsidP="006F050B">
      <w:r>
        <w:t>Information Items:   The items were the Telefund, Scholarship Auction, Cook Series, Phi Theta Kappa All Americans, Community Band Concert, “The Way We Worked” exhibit and the Intergovernmental meeting on February 20.</w:t>
      </w:r>
    </w:p>
    <w:p w:rsidR="006F050B" w:rsidRDefault="006F050B" w:rsidP="006F050B"/>
    <w:p w:rsidR="006F050B" w:rsidRDefault="006F050B" w:rsidP="006F050B">
      <w:r>
        <w:t>Other:   With respect to the search committee’s work for a Foundation Director, the committee has met, looked over applications, made four phone interviews and will be meeting tomorrow to decide whether to invite people on campus for personal interviews.</w:t>
      </w:r>
    </w:p>
    <w:p w:rsidR="006F050B" w:rsidRDefault="006F050B" w:rsidP="006F050B"/>
    <w:p w:rsidR="006F050B" w:rsidRDefault="006F050B" w:rsidP="006F050B">
      <w:r>
        <w:t>Ellen Anderson moved and Larry Henry seconded to recess into executive session at 8:32 p.m. in Room 259 for discussion of negotiations and return to regular session in Room 257 at 8:42 p.m. with the five Board members, Dr. Toone, Kim Krull, Chris Wilson and Scott Condray present in the executive session; motion passed.</w:t>
      </w:r>
    </w:p>
    <w:p w:rsidR="006F050B" w:rsidRDefault="006F050B" w:rsidP="006F050B"/>
    <w:p w:rsidR="006F050B" w:rsidRDefault="006F050B" w:rsidP="006F050B">
      <w:r>
        <w:t>It was announced there would be no action taken following the executive session.</w:t>
      </w:r>
    </w:p>
    <w:p w:rsidR="006F050B" w:rsidRDefault="006F050B" w:rsidP="006F050B"/>
    <w:p w:rsidR="006F050B" w:rsidRDefault="006F050B" w:rsidP="006F050B">
      <w:r>
        <w:t>The meeting adjourned at 9:43 p.m.</w:t>
      </w:r>
    </w:p>
    <w:p w:rsidR="006F050B" w:rsidRDefault="006F050B" w:rsidP="006F050B"/>
    <w:p w:rsidR="006F050B" w:rsidRDefault="006F050B" w:rsidP="006F050B"/>
    <w:p w:rsidR="006F050B" w:rsidRDefault="006F050B" w:rsidP="006F050B"/>
    <w:p w:rsidR="006F050B" w:rsidRDefault="006F050B" w:rsidP="006F050B">
      <w:bookmarkStart w:id="0" w:name="_GoBack"/>
      <w:bookmarkEnd w:id="0"/>
    </w:p>
    <w:p w:rsidR="006F050B" w:rsidRDefault="006F050B" w:rsidP="006F050B">
      <w:r>
        <w:t>______________________</w:t>
      </w:r>
    </w:p>
    <w:p w:rsidR="006F050B" w:rsidRDefault="006F050B" w:rsidP="006F050B">
      <w:r>
        <w:t>Marilyn Martin, Clerk</w:t>
      </w:r>
    </w:p>
    <w:p w:rsidR="006F050B" w:rsidRDefault="006F050B" w:rsidP="006F050B">
      <w:r>
        <w:t>Cloud County Community College</w:t>
      </w:r>
    </w:p>
    <w:p w:rsidR="006F050B" w:rsidRDefault="006F050B" w:rsidP="006F050B">
      <w:r>
        <w:t xml:space="preserve">Board of Trustees </w:t>
      </w:r>
    </w:p>
    <w:p w:rsidR="003262B4" w:rsidRDefault="003262B4"/>
    <w:sectPr w:rsidR="003262B4" w:rsidSect="006F050B">
      <w:pgSz w:w="12240" w:h="15840"/>
      <w:pgMar w:top="1296"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50B"/>
    <w:rsid w:val="003262B4"/>
    <w:rsid w:val="006F050B"/>
    <w:rsid w:val="00826A8C"/>
    <w:rsid w:val="00B54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5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4ADA"/>
    <w:pPr>
      <w:framePr w:w="7920" w:h="1980" w:hRule="exact" w:hSpace="180" w:wrap="auto" w:hAnchor="page" w:xAlign="center" w:yAlign="bottom"/>
      <w:ind w:left="2880"/>
    </w:pPr>
    <w:rPr>
      <w:rFonts w:ascii="Arial" w:eastAsiaTheme="majorEastAsia" w:hAnsi="Arial"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5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4ADA"/>
    <w:pPr>
      <w:framePr w:w="7920" w:h="1980" w:hRule="exact" w:hSpace="180" w:wrap="auto" w:hAnchor="page" w:xAlign="center" w:yAlign="bottom"/>
      <w:ind w:left="2880"/>
    </w:pPr>
    <w:rPr>
      <w:rFonts w:ascii="Arial" w:eastAsiaTheme="majorEastAsia" w:hAnsi="Arial"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1230</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Martin</dc:creator>
  <cp:lastModifiedBy>Marilyn Martin</cp:lastModifiedBy>
  <cp:revision>1</cp:revision>
  <dcterms:created xsi:type="dcterms:W3CDTF">2013-02-20T22:35:00Z</dcterms:created>
  <dcterms:modified xsi:type="dcterms:W3CDTF">2013-02-20T22:37:00Z</dcterms:modified>
</cp:coreProperties>
</file>