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CLOUD COUNTY COMMUNITY COLLEGE</w:t>
      </w:r>
    </w:p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BOARD OF TRUSTEES</w:t>
      </w:r>
    </w:p>
    <w:p w:rsidR="002711FB" w:rsidRDefault="002711FB" w:rsidP="002711FB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AGENDA  -</w:t>
      </w:r>
      <w:proofErr w:type="gramEnd"/>
      <w:r>
        <w:rPr>
          <w:b/>
          <w:bCs/>
          <w:sz w:val="22"/>
          <w:szCs w:val="22"/>
        </w:rPr>
        <w:t xml:space="preserve">  January </w:t>
      </w:r>
      <w:r w:rsidR="00DF276C">
        <w:rPr>
          <w:b/>
          <w:bCs/>
          <w:sz w:val="22"/>
          <w:szCs w:val="22"/>
        </w:rPr>
        <w:t>20</w:t>
      </w:r>
      <w:r w:rsidR="002172F3">
        <w:rPr>
          <w:b/>
          <w:bCs/>
          <w:sz w:val="22"/>
          <w:szCs w:val="22"/>
        </w:rPr>
        <w:t>,</w:t>
      </w:r>
      <w:r w:rsidR="00DF276C">
        <w:rPr>
          <w:b/>
          <w:bCs/>
          <w:sz w:val="22"/>
          <w:szCs w:val="22"/>
        </w:rPr>
        <w:t xml:space="preserve"> 201</w:t>
      </w:r>
      <w:r w:rsidR="000447D8">
        <w:rPr>
          <w:b/>
          <w:bCs/>
          <w:sz w:val="22"/>
          <w:szCs w:val="22"/>
        </w:rPr>
        <w:t>7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DF276C" w:rsidRDefault="00DF276C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>Meeting Place:     President’s Office</w:t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Time:     7:00 a.m.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>Call to Order – 7:00 a.m.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E35554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7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C28F5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</w:r>
      <w:r w:rsidR="002C28F5">
        <w:rPr>
          <w:sz w:val="22"/>
          <w:szCs w:val="22"/>
        </w:rPr>
        <w:t>Personnel</w:t>
      </w:r>
    </w:p>
    <w:p w:rsidR="002C28F5" w:rsidRDefault="002C28F5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C28F5" w:rsidRDefault="002C28F5" w:rsidP="002C28F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WET Instructor</w:t>
      </w:r>
    </w:p>
    <w:p w:rsidR="00BA19AD" w:rsidRDefault="00BA19AD" w:rsidP="00BA19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Executive Director of CCCC Foundation</w:t>
      </w:r>
    </w:p>
    <w:p w:rsidR="002C28F5" w:rsidRPr="002C28F5" w:rsidRDefault="002C28F5" w:rsidP="002C28F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305"/>
        <w:rPr>
          <w:sz w:val="22"/>
          <w:szCs w:val="22"/>
        </w:rPr>
      </w:pPr>
    </w:p>
    <w:p w:rsidR="002C28F5" w:rsidRDefault="002C28F5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143CC" w:rsidRDefault="002C28F5" w:rsidP="002C28F5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>
        <w:rPr>
          <w:sz w:val="22"/>
          <w:szCs w:val="22"/>
        </w:rPr>
        <w:tab/>
      </w:r>
      <w:r w:rsidR="001143CC">
        <w:rPr>
          <w:sz w:val="22"/>
          <w:szCs w:val="22"/>
        </w:rPr>
        <w:t>Executive Sessions Followed by Possible Decisions</w:t>
      </w:r>
    </w:p>
    <w:p w:rsidR="001143CC" w:rsidRDefault="001143CC" w:rsidP="002C28F5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bookmarkStart w:id="0" w:name="_GoBack"/>
    </w:p>
    <w:bookmarkEnd w:id="0"/>
    <w:p w:rsidR="001143CC" w:rsidRPr="001143CC" w:rsidRDefault="001143CC" w:rsidP="001143C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90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1143CC">
        <w:rPr>
          <w:sz w:val="22"/>
          <w:szCs w:val="22"/>
        </w:rPr>
        <w:t>P</w:t>
      </w:r>
      <w:r w:rsidR="002711FB" w:rsidRPr="001143CC">
        <w:rPr>
          <w:sz w:val="22"/>
          <w:szCs w:val="22"/>
        </w:rPr>
        <w:t xml:space="preserve">resident’s Evaluation </w:t>
      </w:r>
      <w:r w:rsidR="002711FB" w:rsidRPr="001143CC">
        <w:rPr>
          <w:sz w:val="22"/>
          <w:szCs w:val="22"/>
        </w:rPr>
        <w:tab/>
      </w:r>
      <w:r w:rsidR="002711FB" w:rsidRPr="001143CC">
        <w:rPr>
          <w:sz w:val="22"/>
          <w:szCs w:val="22"/>
        </w:rPr>
        <w:tab/>
      </w:r>
    </w:p>
    <w:p w:rsidR="001143CC" w:rsidRDefault="001143CC" w:rsidP="001143C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90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Non-Elected Personnel</w:t>
      </w:r>
    </w:p>
    <w:p w:rsidR="001143CC" w:rsidRDefault="001143CC" w:rsidP="001143CC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90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440"/>
        <w:rPr>
          <w:sz w:val="22"/>
          <w:szCs w:val="22"/>
        </w:rPr>
      </w:pPr>
    </w:p>
    <w:p w:rsidR="002C28F5" w:rsidRDefault="002711FB" w:rsidP="001143CC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90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ind w:left="1440"/>
        <w:rPr>
          <w:sz w:val="22"/>
          <w:szCs w:val="22"/>
        </w:rPr>
      </w:pPr>
      <w:r w:rsidRPr="001143CC">
        <w:rPr>
          <w:sz w:val="22"/>
          <w:szCs w:val="22"/>
        </w:rPr>
        <w:tab/>
        <w:t xml:space="preserve">           </w:t>
      </w:r>
    </w:p>
    <w:p w:rsidR="002711FB" w:rsidRDefault="002C28F5" w:rsidP="002C28F5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5</w:t>
      </w:r>
      <w:r w:rsidR="002711FB">
        <w:rPr>
          <w:sz w:val="22"/>
          <w:szCs w:val="22"/>
        </w:rPr>
        <w:t>.</w:t>
      </w:r>
      <w:r w:rsidR="002711FB">
        <w:rPr>
          <w:sz w:val="22"/>
          <w:szCs w:val="22"/>
        </w:rPr>
        <w:tab/>
        <w:t>Adjournment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77975" w:rsidRDefault="00002061"/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28C6"/>
    <w:multiLevelType w:val="hybridMultilevel"/>
    <w:tmpl w:val="6C30EAB8"/>
    <w:lvl w:ilvl="0" w:tplc="44FC0412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1F7548E"/>
    <w:multiLevelType w:val="hybridMultilevel"/>
    <w:tmpl w:val="DC94A522"/>
    <w:lvl w:ilvl="0" w:tplc="549EA2D2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B667933"/>
    <w:multiLevelType w:val="hybridMultilevel"/>
    <w:tmpl w:val="5EC8AF76"/>
    <w:lvl w:ilvl="0" w:tplc="07A6D6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B"/>
    <w:rsid w:val="00002061"/>
    <w:rsid w:val="000447D8"/>
    <w:rsid w:val="00107F78"/>
    <w:rsid w:val="0011010B"/>
    <w:rsid w:val="001143CC"/>
    <w:rsid w:val="00123C16"/>
    <w:rsid w:val="00125135"/>
    <w:rsid w:val="002172F3"/>
    <w:rsid w:val="002711FB"/>
    <w:rsid w:val="002C28F5"/>
    <w:rsid w:val="00BA19AD"/>
    <w:rsid w:val="00BE1BA8"/>
    <w:rsid w:val="00C572B0"/>
    <w:rsid w:val="00DF276C"/>
    <w:rsid w:val="00E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8C4C2-6D1B-42A6-B0BC-A12D1F0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  <w:style w:type="paragraph" w:styleId="ListParagraph">
    <w:name w:val="List Paragraph"/>
    <w:basedOn w:val="Normal"/>
    <w:uiPriority w:val="34"/>
    <w:qFormat/>
    <w:rsid w:val="002C2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9</cp:revision>
  <cp:lastPrinted>2017-01-13T17:23:00Z</cp:lastPrinted>
  <dcterms:created xsi:type="dcterms:W3CDTF">2017-01-09T17:36:00Z</dcterms:created>
  <dcterms:modified xsi:type="dcterms:W3CDTF">2017-01-13T17:39:00Z</dcterms:modified>
</cp:coreProperties>
</file>