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F53FBE" w:rsidRDefault="00F53FBE" w:rsidP="00F53FBE">
      <w:pPr>
        <w:jc w:val="center"/>
      </w:pPr>
      <w:r>
        <w:t>BOARD OF TRUSTEES MEETING</w:t>
      </w:r>
    </w:p>
    <w:p w:rsidR="00F53FBE" w:rsidRDefault="00F53FBE" w:rsidP="00F53FBE">
      <w:pPr>
        <w:jc w:val="center"/>
      </w:pPr>
      <w:r>
        <w:t>May 26, 2015</w:t>
      </w:r>
    </w:p>
    <w:p w:rsidR="00F53FBE" w:rsidRDefault="00F53FBE" w:rsidP="00F53FBE">
      <w:pPr>
        <w:jc w:val="center"/>
      </w:pPr>
    </w:p>
    <w:p w:rsidR="00F53FBE" w:rsidRDefault="00F53FBE" w:rsidP="00F53FBE">
      <w:pPr>
        <w:jc w:val="center"/>
      </w:pPr>
    </w:p>
    <w:p w:rsidR="00F53FBE" w:rsidRDefault="00F53FBE" w:rsidP="00F53FBE">
      <w:r>
        <w:t xml:space="preserve">Present:   Ellen Anderson, Gregory Askren (arrived at 7:05 p.m., David Clemons, Larry Henry, Linda Richard and Thomas Tuggle; President Danette Toone and Marilyn Martin, Clerk.   </w:t>
      </w:r>
    </w:p>
    <w:p w:rsidR="00F53FBE" w:rsidRDefault="00F53FBE" w:rsidP="00F53FBE"/>
    <w:p w:rsidR="00F53FBE" w:rsidRDefault="00F53FBE" w:rsidP="00F53FBE">
      <w:r>
        <w:t>Others Present:   Amy Hadachek, KNCK and Jessica LeDuc, Blade-Empire; Attorney Scott Condray; Jenny Acree, Bill Backlin, Shane Britt, Brenda Edleston, Janet Eubanks, Joel Figgs, Amy Lange, Todd Leif, Marc Malone, Kim Reynolds, Tom Roberts, Erin Thornburgh, Beth Whisler, Mark Whisler and Chris Wilson, staff.</w:t>
      </w:r>
    </w:p>
    <w:p w:rsidR="00F53FBE" w:rsidRDefault="00F53FBE" w:rsidP="00F53FBE"/>
    <w:p w:rsidR="00F53FBE" w:rsidRDefault="00F53FBE" w:rsidP="00F53FBE">
      <w:r>
        <w:t>Chairman Thomas Tuggle called the meeting to order at 7:02 p.m. in Room 257 of the President’s Addition.</w:t>
      </w:r>
    </w:p>
    <w:p w:rsidR="00F53FBE" w:rsidRDefault="00F53FBE" w:rsidP="00F53FBE"/>
    <w:p w:rsidR="00F53FBE" w:rsidRDefault="00F53FBE" w:rsidP="00F53FBE">
      <w:r>
        <w:t>Thomas Tuggle moved and Larry Henry seconded to adopt the agenda amended by adding Item 7B Lease Purchase of Bus; motion passed.</w:t>
      </w:r>
    </w:p>
    <w:p w:rsidR="00F53FBE" w:rsidRDefault="00F53FBE" w:rsidP="00F53FBE"/>
    <w:p w:rsidR="00F53FBE" w:rsidRDefault="00F53FBE" w:rsidP="00F53FBE">
      <w:r>
        <w:t>Guests’ Comments:   None.</w:t>
      </w:r>
    </w:p>
    <w:p w:rsidR="00F53FBE" w:rsidRDefault="00F53FBE" w:rsidP="00F53FBE"/>
    <w:p w:rsidR="00F53FBE" w:rsidRDefault="00F53FBE" w:rsidP="00F53FBE">
      <w:r>
        <w:t xml:space="preserve">Recognitions:   Dr. Toone announced the first ever “Endowed Chair” from Lavon Brosseau.  Lavon was present at the meeting by way </w:t>
      </w:r>
      <w:proofErr w:type="gramStart"/>
      <w:r>
        <w:t xml:space="preserve">of  </w:t>
      </w:r>
      <w:proofErr w:type="spellStart"/>
      <w:r>
        <w:t>ZoomCloud</w:t>
      </w:r>
      <w:proofErr w:type="spellEnd"/>
      <w:proofErr w:type="gramEnd"/>
      <w:r>
        <w:t>.  The recipient will be named within the next year and will move forward with the Honors Program that Lavon has been involved in.  Lavon was a teacher for many years including nine years at Cloud County Community College.  Kim Reynolds recognized Ted Schmitz for being named coach of the year for the Central Region of the US Track and Field Cross Country Coaches Association.</w:t>
      </w:r>
    </w:p>
    <w:p w:rsidR="00F53FBE" w:rsidRDefault="00F53FBE" w:rsidP="00F53FBE"/>
    <w:p w:rsidR="00F53FBE" w:rsidRDefault="00F53FBE" w:rsidP="00F53FBE">
      <w:r>
        <w:t xml:space="preserve">Larry Henry moved and Ellen Anderson seconded to approve the Consent Agenda which included the minutes of April 28, 2015; the Treasurer’s Report, purchasing and payment of claims; accepting the resignation from Christopher Krampe; the appointment of </w:t>
      </w:r>
      <w:proofErr w:type="spellStart"/>
      <w:r>
        <w:t>Britni</w:t>
      </w:r>
      <w:proofErr w:type="spellEnd"/>
      <w:r>
        <w:t xml:space="preserve"> Tremblay to the position of Admissions Counselor; approval of the changes to the procedures to Policy AP7 – Resignation, Termination and Nonrenewal and Approval of the Program Review for ECE, Wind and Ag; motion passed.      </w:t>
      </w:r>
    </w:p>
    <w:p w:rsidR="00F53FBE" w:rsidRDefault="00F53FBE" w:rsidP="00F53FBE"/>
    <w:p w:rsidR="00F53FBE" w:rsidRDefault="00F53FBE" w:rsidP="00F53FBE">
      <w:r>
        <w:t>President’s Report:   Dr. Toone announced this is the first week of ten-hour days and four-day weeks.  She reported six teams have been put together to develop Critical Mission goals.  She hopes to have a draft for most of the areas by the end of July.  She is looking for a date to have a Board retreat to work on the budget.</w:t>
      </w:r>
    </w:p>
    <w:p w:rsidR="00F53FBE" w:rsidRDefault="00F53FBE" w:rsidP="00F53FBE"/>
    <w:p w:rsidR="00F53FBE" w:rsidRDefault="00F53FBE" w:rsidP="00F53FBE">
      <w:r>
        <w:t>Vice-Presidents Reports:</w:t>
      </w:r>
    </w:p>
    <w:p w:rsidR="00F53FBE" w:rsidRDefault="00F53FBE" w:rsidP="00F53FBE"/>
    <w:p w:rsidR="00F53FBE" w:rsidRDefault="00F53FBE" w:rsidP="00F53FBE">
      <w:pPr>
        <w:ind w:left="720"/>
      </w:pPr>
      <w:r>
        <w:t xml:space="preserve">Vice-President for Academic Affairs William Backlin said he was working on in-service activities for faculty.  On August 21, they will be doing assessment on Canvass.  He is working with the academic deans and the Associate Vice President on implementation of Ad Astra recommendations.  They have already implemented seven of 49 </w:t>
      </w:r>
      <w:r>
        <w:lastRenderedPageBreak/>
        <w:t>recommendations.  An ESL Boot Camp is being developed with Smokey Hill Education Center and Kansas Wesleyan University.</w:t>
      </w:r>
    </w:p>
    <w:p w:rsidR="00F53FBE" w:rsidRDefault="00F53FBE" w:rsidP="00F53FBE">
      <w:pPr>
        <w:ind w:left="720"/>
      </w:pPr>
    </w:p>
    <w:p w:rsidR="00F53FBE" w:rsidRDefault="00F53FBE" w:rsidP="00F53FBE">
      <w:pPr>
        <w:ind w:left="720"/>
      </w:pPr>
      <w:r>
        <w:t xml:space="preserve">Vice President for Enrollment Management and Student Services Joel Figgs reported enrollment for summer classes is up 3.5% from last year.  They are running a little ahead of last year for </w:t>
      </w:r>
      <w:proofErr w:type="gramStart"/>
      <w:r>
        <w:t>Fall</w:t>
      </w:r>
      <w:proofErr w:type="gramEnd"/>
      <w:r>
        <w:t>.</w:t>
      </w:r>
    </w:p>
    <w:p w:rsidR="00F53FBE" w:rsidRDefault="00F53FBE" w:rsidP="00F53FBE">
      <w:pPr>
        <w:ind w:left="720"/>
      </w:pPr>
    </w:p>
    <w:p w:rsidR="00F53FBE" w:rsidRDefault="00F53FBE" w:rsidP="00F53FBE">
      <w:pPr>
        <w:ind w:left="720"/>
      </w:pPr>
      <w:r>
        <w:t>Vice President for Administrative Services Amy Lange reported demolition in the gymnasium is progressing.  By next week, we will see some new maple being laid.  A recommendation to purchase a bus will be made later in the meeting.  She is also working on the budget.  IT has been looking for a replacement for ITV.</w:t>
      </w:r>
    </w:p>
    <w:p w:rsidR="00F53FBE" w:rsidRDefault="00F53FBE" w:rsidP="00F53FBE"/>
    <w:p w:rsidR="00F53FBE" w:rsidRDefault="00F53FBE" w:rsidP="00F53FBE">
      <w:r>
        <w:t>Geary County Campus Report:   The joint training exercise with Emergency services was held last week on campus.  Brenda Edleston was a guest presenter in the Supervisory Leadership training.  They are considering bringing this to the Concordia campus.  Student Services is calling, sending letters and e-mails to prospective students.  Brenda is going to the St. Charles Academy for Assessment.</w:t>
      </w:r>
    </w:p>
    <w:p w:rsidR="00F53FBE" w:rsidRDefault="00F53FBE" w:rsidP="00F53FBE"/>
    <w:p w:rsidR="00F53FBE" w:rsidRDefault="00F53FBE" w:rsidP="00F53FBE">
      <w:r>
        <w:t>Cloud County Community College Foundation Report:   Kim Reynolds reported she attended a conference for managing a capital campaign.  Rachel Duffy is attending the Jenzabar JAM conference.  The spring Board meeting is June 16.  Kim is working to set up alumni visits to reconnect with them.</w:t>
      </w:r>
    </w:p>
    <w:p w:rsidR="00F53FBE" w:rsidRDefault="00F53FBE" w:rsidP="00F53FBE"/>
    <w:p w:rsidR="00F53FBE" w:rsidRDefault="00F53FBE" w:rsidP="00F53FBE">
      <w:r>
        <w:t xml:space="preserve">Meetings Trustees Attended:   Tom Tuggle reported on the CloudCorp meeting.  There are efforts being made to market the ALCO building. </w:t>
      </w:r>
    </w:p>
    <w:p w:rsidR="00F53FBE" w:rsidRDefault="00F53FBE" w:rsidP="00F53FBE">
      <w:pPr>
        <w:ind w:left="720"/>
      </w:pPr>
    </w:p>
    <w:p w:rsidR="00F53FBE" w:rsidRDefault="00F53FBE" w:rsidP="00F53FBE">
      <w:r>
        <w:t>Discussion:   Ellen Anderson and Gregory Askren will be meeting prior to the June 23 meeting to prepare a slate of officers to be voted on during the organizational meeting.</w:t>
      </w:r>
    </w:p>
    <w:p w:rsidR="00F53FBE" w:rsidRDefault="00F53FBE" w:rsidP="00F53FBE"/>
    <w:p w:rsidR="00F53FBE" w:rsidRDefault="00F53FBE" w:rsidP="00F53FBE">
      <w:r>
        <w:t xml:space="preserve">Ellen Anderson moved and Gregory Askren seconded to approve the bid for asbestos abatement from </w:t>
      </w:r>
      <w:proofErr w:type="spellStart"/>
      <w:r>
        <w:t>iSi</w:t>
      </w:r>
      <w:proofErr w:type="spellEnd"/>
      <w:r>
        <w:t xml:space="preserve"> Environmental in the amount of $35,471.00 in Room 207 at the Concordia campus, and $10,000 contingency, and authorize payment from Building Development (Fund 84) funds; motion passed.</w:t>
      </w:r>
    </w:p>
    <w:p w:rsidR="00F53FBE" w:rsidRDefault="00F53FBE" w:rsidP="00F53FBE"/>
    <w:p w:rsidR="00F53FBE" w:rsidRDefault="00F53FBE" w:rsidP="00F53FBE">
      <w:r>
        <w:t>Ellen Anderson moved and Linda Richard seconded to authorize the President to execute a contract with Jenzabar for $154,655 plus travel expenses to provide a maintenance plan, RSMS, custom maintenance, consulting hours, and RDBA hours for the 2015-2016 academic year beginning July 1, 2015 and authorize payment from Tech Fees; motion passed.</w:t>
      </w:r>
    </w:p>
    <w:p w:rsidR="00F53FBE" w:rsidRDefault="00F53FBE" w:rsidP="00F53FBE"/>
    <w:p w:rsidR="00F53FBE" w:rsidRDefault="00F53FBE" w:rsidP="00F53FBE">
      <w:r>
        <w:t>Gregory Askren moved and Larry Henry seconded to authorize the President to request from the Cloud County Community College Foundation not more than $131,279.16 for the Scholarship Program; motion passed.</w:t>
      </w:r>
    </w:p>
    <w:p w:rsidR="00F53FBE" w:rsidRDefault="00F53FBE" w:rsidP="00F53FBE"/>
    <w:p w:rsidR="00F53FBE" w:rsidRDefault="00F53FBE" w:rsidP="00F53FBE">
      <w:r>
        <w:t>Larry Henry moved and Linda Richard seconded to approve the changes to Policy AP6 – Retirement and the changes to the procedures to Policy SS4 – Benefits; motion passed.</w:t>
      </w:r>
    </w:p>
    <w:p w:rsidR="00F53FBE" w:rsidRDefault="00F53FBE" w:rsidP="00F53FBE"/>
    <w:p w:rsidR="00F53FBE" w:rsidRDefault="00F53FBE" w:rsidP="00F53FBE">
      <w:r>
        <w:lastRenderedPageBreak/>
        <w:t>Linda Richard moved and Larry Henry seconded to waive Policy B1 – Board Meetings and hold the organizational meeting of the Board during the regular meeting on June 23, 2015; motion passed.</w:t>
      </w:r>
    </w:p>
    <w:p w:rsidR="00F53FBE" w:rsidRDefault="00F53FBE" w:rsidP="00F53FBE"/>
    <w:p w:rsidR="00F53FBE" w:rsidRDefault="00F53FBE" w:rsidP="00F53FBE">
      <w:r>
        <w:t xml:space="preserve">Gregory Askren moved and Ellen Anderson seconded to approve the purchase of a replacement bus via a lease-purchase agreement with Coach Masters of Kearney, Nebraska, as presented for a total purchase price of $284,166.88 and authorize payment from Fund 61 Capital Outlay funds. </w:t>
      </w:r>
    </w:p>
    <w:p w:rsidR="00F53FBE" w:rsidRDefault="00F53FBE" w:rsidP="00F53FBE">
      <w:r>
        <w:t>Gregory Askren moved and Larry Henry seconded to amend the motion by adding “or Auxiliary Funds”; motion passed.  The motion as amended passed.</w:t>
      </w:r>
    </w:p>
    <w:p w:rsidR="00F53FBE" w:rsidRDefault="00F53FBE" w:rsidP="00F53FBE"/>
    <w:p w:rsidR="00F53FBE" w:rsidRDefault="00F53FBE" w:rsidP="00F53FBE">
      <w:r>
        <w:t>Other:   None.</w:t>
      </w:r>
    </w:p>
    <w:p w:rsidR="00F53FBE" w:rsidRDefault="00F53FBE" w:rsidP="00F53FBE"/>
    <w:p w:rsidR="00F53FBE" w:rsidRDefault="00F53FBE" w:rsidP="00F53FBE">
      <w:r>
        <w:t>Larry Henry moved and Gregory Askren seconded to recess into executive session at 8:34 p.m. in Room 259 to discuss negotiations and return to regular session in Room 257 at 8:44 p.m. with the six Board members, Dr. Toone, Chris Wilson and Scott Condray present in the executive session; motion passed.</w:t>
      </w:r>
    </w:p>
    <w:p w:rsidR="00F53FBE" w:rsidRDefault="00F53FBE" w:rsidP="00F53FBE"/>
    <w:p w:rsidR="00F53FBE" w:rsidRDefault="00F53FBE" w:rsidP="00F53FBE">
      <w:r>
        <w:t>The meeting adjourned at 8:45 p.m.</w:t>
      </w:r>
    </w:p>
    <w:p w:rsidR="00F53FBE" w:rsidRDefault="00F53FBE" w:rsidP="00F53FBE"/>
    <w:p w:rsidR="00F53FBE" w:rsidRDefault="00F53FBE" w:rsidP="00F53FBE"/>
    <w:p w:rsidR="00F53FBE" w:rsidRDefault="00F53FBE" w:rsidP="00F53FBE"/>
    <w:p w:rsidR="00F53FBE" w:rsidRDefault="00F53FBE" w:rsidP="00F53FBE">
      <w:r>
        <w:t>________________________________</w:t>
      </w:r>
    </w:p>
    <w:p w:rsidR="00F53FBE" w:rsidRDefault="00F53FBE" w:rsidP="00F53FBE">
      <w:r>
        <w:t>Marilyn A. Martin, Clerk</w:t>
      </w:r>
    </w:p>
    <w:p w:rsidR="00F53FBE" w:rsidRDefault="00F53FBE" w:rsidP="00F53FBE">
      <w:r>
        <w:t>Cloud County Community College</w:t>
      </w:r>
    </w:p>
    <w:p w:rsidR="00F53FBE" w:rsidRDefault="00F53FBE" w:rsidP="00F53FBE">
      <w:r>
        <w:t xml:space="preserve">Board of Trustees </w:t>
      </w: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F53FBE" w:rsidRDefault="00F53FBE" w:rsidP="00F53F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0D7993" w:rsidRDefault="00F53FBE">
      <w:bookmarkStart w:id="0" w:name="_GoBack"/>
      <w:bookmarkEnd w:id="0"/>
    </w:p>
    <w:sectPr w:rsidR="000D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E"/>
    <w:rsid w:val="00284608"/>
    <w:rsid w:val="003E31AF"/>
    <w:rsid w:val="00F5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2015-06-18T23:19:00Z</dcterms:created>
  <dcterms:modified xsi:type="dcterms:W3CDTF">2015-06-18T23:21:00Z</dcterms:modified>
</cp:coreProperties>
</file>