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3" w:rsidRDefault="00723A43" w:rsidP="00723A43">
      <w:pPr>
        <w:jc w:val="center"/>
      </w:pPr>
      <w:r>
        <w:t>CLOUD COUNTY COMMUNITY COLLEGE</w:t>
      </w:r>
    </w:p>
    <w:p w:rsidR="00723A43" w:rsidRDefault="00723A43" w:rsidP="00723A43">
      <w:pPr>
        <w:jc w:val="center"/>
      </w:pPr>
      <w:r>
        <w:t xml:space="preserve"> BOARD OF TRUSTEES SPECIAL MEETING</w:t>
      </w:r>
    </w:p>
    <w:p w:rsidR="00723A43" w:rsidRDefault="00723A43" w:rsidP="00723A43">
      <w:pPr>
        <w:jc w:val="center"/>
      </w:pPr>
      <w:r>
        <w:t>November 22, 2013</w:t>
      </w:r>
    </w:p>
    <w:p w:rsidR="00723A43" w:rsidRDefault="00723A43" w:rsidP="00723A43"/>
    <w:p w:rsidR="00723A43" w:rsidRDefault="00723A43" w:rsidP="00723A43">
      <w:r>
        <w:t>Present:   Ellen Anderson, David Clemons, Larry Henry (arrived at 4:14 p.m.), Linda Richard and Thomas Tuggle; President Danette Toone and Marilyn Martin, Clerk.  Absent:   Gregory Askren.</w:t>
      </w:r>
    </w:p>
    <w:p w:rsidR="00723A43" w:rsidRDefault="00723A43" w:rsidP="00723A43"/>
    <w:p w:rsidR="00723A43" w:rsidRDefault="00723A43" w:rsidP="00723A43">
      <w:r>
        <w:t>Others Present:   Jessica Leduc, Blade Empire and Joe Jindra, KNCK; Attorney Scott Condray;  William Backlin, Joel Figgs, Bob Maxson, Kim Reynolds and Chris Wilson, staff.</w:t>
      </w:r>
    </w:p>
    <w:p w:rsidR="00723A43" w:rsidRDefault="00723A43" w:rsidP="00723A43"/>
    <w:p w:rsidR="00723A43" w:rsidRDefault="00723A43" w:rsidP="00723A43">
      <w:r>
        <w:t xml:space="preserve">Vice-Chairman Thomas Tuggle called the meeting to order at 4:05 p.m. in the President’s Office. </w:t>
      </w:r>
    </w:p>
    <w:p w:rsidR="00723A43" w:rsidRDefault="00723A43" w:rsidP="00723A43"/>
    <w:p w:rsidR="00723A43" w:rsidRDefault="00723A43" w:rsidP="00723A43">
      <w:r>
        <w:t>David Clemons moved and Linda Richard seconded to adopt the agenda; motion passed.</w:t>
      </w:r>
    </w:p>
    <w:p w:rsidR="00723A43" w:rsidRDefault="00723A43" w:rsidP="00723A43"/>
    <w:p w:rsidR="00723A43" w:rsidRDefault="00723A43" w:rsidP="00723A43">
      <w:r>
        <w:t xml:space="preserve">All Board members present were polled to waive the statutory two-day notice of a special meeting, and all Board members waived the statutory notice.  </w:t>
      </w:r>
    </w:p>
    <w:p w:rsidR="00723A43" w:rsidRDefault="00723A43" w:rsidP="00723A43"/>
    <w:p w:rsidR="00723A43" w:rsidRDefault="00723A43" w:rsidP="00723A43">
      <w:r>
        <w:t>Thomas Tuggle moved and David Clemons seconded to recess into executive session at 4:07 p.m. in the President’s Office for discussion of non-elected personnel and return to regular session in the same place at 4:27 p.m. with the four Board members, Dr. Toone, Chris Wilson, Kim Reynolds and Scott Condray present in the executive session; motion passed.  Larry Henry entered the executive session at 4:14 p.m.</w:t>
      </w:r>
    </w:p>
    <w:p w:rsidR="00723A43" w:rsidRDefault="00723A43" w:rsidP="00723A43"/>
    <w:p w:rsidR="00723A43" w:rsidRDefault="00723A43" w:rsidP="00723A43">
      <w:r>
        <w:t xml:space="preserve">Thomas Tuggle moved and David Clemons seconded to recess into executive session at 4:28 p.m. in the President’s Office for discussion of non-elected personnel and return to regular session in the same place at 4:38 p.m. with the five Board members, Dr. Toone, Chris Wilson, Kim Reynolds and Scott Condray present in the executive session; motion passed.  </w:t>
      </w:r>
    </w:p>
    <w:p w:rsidR="00723A43" w:rsidRDefault="00723A43" w:rsidP="00723A43"/>
    <w:p w:rsidR="00723A43" w:rsidRDefault="00723A43" w:rsidP="00723A43">
      <w:r>
        <w:t xml:space="preserve">Thomas Tuggle moved and David Clemons seconded to recess into executive session at 4:39 p.m. in the President’s Office for discussion of non-elected personnel and return to regular session in the same place at 4:44 p.m. with the five Board members, Dr. Toone, Chris Wilson, Kim Reynolds and Scott Condray present in the executive session; motion passed.  </w:t>
      </w:r>
    </w:p>
    <w:p w:rsidR="00723A43" w:rsidRDefault="00723A43" w:rsidP="00723A43"/>
    <w:p w:rsidR="00723A43" w:rsidRDefault="00723A43" w:rsidP="00723A43">
      <w:r>
        <w:t>Thomas Tuggle moved and Ellen Anderson seconded to terminate the employment of May Walta effective December 6, 2013, pursuant to Support Staff Personnel Policy Involuntary Termination Without Cause; that Chris Wilson, Director of Human Resources, be directed to mail notice to May Walta; and authorize filling the position of Foundation Specialist; motion passed.</w:t>
      </w:r>
    </w:p>
    <w:p w:rsidR="00723A43" w:rsidRDefault="00723A43" w:rsidP="00723A43"/>
    <w:p w:rsidR="00723A43" w:rsidRDefault="00723A43" w:rsidP="00723A43">
      <w:r>
        <w:t xml:space="preserve">The meeting adjourned at approximately 4:46 p.m.   </w:t>
      </w:r>
    </w:p>
    <w:p w:rsidR="00723A43" w:rsidRDefault="00723A43" w:rsidP="00723A43"/>
    <w:p w:rsidR="000B1548" w:rsidRDefault="00723A43" w:rsidP="00723A43">
      <w:r>
        <w:t>__________________</w:t>
      </w:r>
    </w:p>
    <w:p w:rsidR="00723A43" w:rsidRDefault="00723A43" w:rsidP="00723A43">
      <w:r>
        <w:t>Marilyn A. Martin, Clerk</w:t>
      </w:r>
    </w:p>
    <w:p w:rsidR="00723A43" w:rsidRDefault="00723A43" w:rsidP="00723A43">
      <w:r>
        <w:t>Cloud County Community College</w:t>
      </w:r>
    </w:p>
    <w:p w:rsidR="00077975" w:rsidRDefault="00723A43">
      <w:r>
        <w:t>Bo</w:t>
      </w:r>
      <w:bookmarkStart w:id="0" w:name="_GoBack"/>
      <w:r>
        <w:t>a</w:t>
      </w:r>
      <w:bookmarkEnd w:id="0"/>
      <w:r>
        <w:t>rd of Tr</w:t>
      </w:r>
      <w:r w:rsidRPr="000B1548">
        <w:rPr>
          <w:u w:val="single"/>
        </w:rPr>
        <w:t>ust</w:t>
      </w:r>
      <w:r>
        <w:t>ees</w:t>
      </w:r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3"/>
    <w:rsid w:val="000B1548"/>
    <w:rsid w:val="00107F78"/>
    <w:rsid w:val="00723A43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2</cp:revision>
  <dcterms:created xsi:type="dcterms:W3CDTF">2013-12-12T21:39:00Z</dcterms:created>
  <dcterms:modified xsi:type="dcterms:W3CDTF">2013-12-12T21:41:00Z</dcterms:modified>
</cp:coreProperties>
</file>