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Default="002E6ADA" w:rsidP="00EC4CB5">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506EB1" w:rsidP="00AE6838">
      <w:pPr>
        <w:jc w:val="center"/>
        <w:rPr>
          <w:b/>
          <w:sz w:val="36"/>
          <w:szCs w:val="36"/>
        </w:rPr>
      </w:pPr>
      <w:r>
        <w:rPr>
          <w:b/>
          <w:sz w:val="36"/>
          <w:szCs w:val="36"/>
        </w:rPr>
        <w:t>JANUARY 24, 2012</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AE6838" w:rsidRPr="00295B8D" w:rsidRDefault="00AE6838" w:rsidP="00AE6838">
      <w:pPr>
        <w:jc w:val="center"/>
      </w:pP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lastRenderedPageBreak/>
        <w:t>CLOUD COUNTY COMMUNITY COLLEGE</w:t>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 xml:space="preserve"> BOARD OF TRUSTEES</w:t>
      </w:r>
    </w:p>
    <w:p w:rsidR="00AE6838" w:rsidRPr="00BB618D" w:rsidRDefault="00AE6838" w:rsidP="00AE6838">
      <w:pPr>
        <w:tabs>
          <w:tab w:val="left" w:pos="8415"/>
        </w:tabs>
        <w:ind w:right="180"/>
        <w:jc w:val="center"/>
        <w:rPr>
          <w:sz w:val="18"/>
          <w:szCs w:val="18"/>
        </w:rPr>
      </w:pPr>
    </w:p>
    <w:p w:rsidR="00AE6838" w:rsidRPr="00BB618D" w:rsidRDefault="00506EB1" w:rsidP="00AE6838">
      <w:pPr>
        <w:tabs>
          <w:tab w:val="left" w:pos="8415"/>
        </w:tabs>
        <w:jc w:val="center"/>
        <w:rPr>
          <w:b/>
          <w:bCs/>
          <w:sz w:val="18"/>
          <w:szCs w:val="18"/>
        </w:rPr>
      </w:pPr>
      <w:r>
        <w:rPr>
          <w:b/>
          <w:bCs/>
          <w:sz w:val="18"/>
          <w:szCs w:val="18"/>
        </w:rPr>
        <w:t>AGENDA  -  January 24, 2012</w:t>
      </w:r>
      <w:r w:rsidR="00AE6838" w:rsidRPr="00BB618D">
        <w:rPr>
          <w:b/>
          <w:bCs/>
          <w:sz w:val="18"/>
          <w:szCs w:val="18"/>
        </w:rPr>
        <w:t xml:space="preserve">              </w:t>
      </w:r>
    </w:p>
    <w:p w:rsidR="00AE6838" w:rsidRDefault="00AE6838" w:rsidP="00AE6838">
      <w:pPr>
        <w:tabs>
          <w:tab w:val="left" w:pos="8415"/>
        </w:tabs>
        <w:jc w:val="center"/>
        <w:rPr>
          <w:b/>
          <w:bCs/>
          <w:sz w:val="18"/>
          <w:szCs w:val="18"/>
        </w:rPr>
      </w:pPr>
    </w:p>
    <w:p w:rsidR="00AE6838" w:rsidRPr="00BB618D" w:rsidRDefault="00AE6838" w:rsidP="00AE6838">
      <w:pPr>
        <w:tabs>
          <w:tab w:val="left" w:pos="8415"/>
        </w:tabs>
        <w:jc w:val="center"/>
        <w:rPr>
          <w:b/>
          <w:bCs/>
          <w:sz w:val="18"/>
          <w:szCs w:val="18"/>
        </w:rPr>
      </w:pPr>
    </w:p>
    <w:p w:rsidR="00AE6838" w:rsidRPr="00BB618D" w:rsidRDefault="00AE6838" w:rsidP="00AE6838">
      <w:pPr>
        <w:tabs>
          <w:tab w:val="left" w:pos="8415"/>
        </w:tabs>
        <w:jc w:val="center"/>
        <w:rPr>
          <w:b/>
          <w:bCs/>
          <w:sz w:val="18"/>
          <w:szCs w:val="18"/>
        </w:rPr>
      </w:pPr>
      <w:r w:rsidRPr="00BB618D">
        <w:rPr>
          <w:b/>
          <w:bCs/>
          <w:sz w:val="18"/>
          <w:szCs w:val="18"/>
        </w:rPr>
        <w:t xml:space="preserve">                                                                                                                                                                      </w:t>
      </w:r>
    </w:p>
    <w:p w:rsidR="00AE6838" w:rsidRPr="00BB618D" w:rsidRDefault="00AE6838" w:rsidP="00AE6838">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18"/>
          <w:szCs w:val="18"/>
        </w:rPr>
      </w:pPr>
      <w:r w:rsidRPr="00BB618D">
        <w:rPr>
          <w:sz w:val="18"/>
          <w:szCs w:val="18"/>
        </w:rPr>
        <w:t xml:space="preserve">Meeting Place:     Room 257 in the </w:t>
      </w:r>
      <w:r>
        <w:rPr>
          <w:sz w:val="18"/>
          <w:szCs w:val="18"/>
        </w:rPr>
        <w:t>President’s Addition</w:t>
      </w:r>
      <w:r w:rsidRPr="00BB618D">
        <w:rPr>
          <w:sz w:val="18"/>
          <w:szCs w:val="18"/>
        </w:rPr>
        <w:tab/>
      </w:r>
      <w:r w:rsidRPr="00BB618D">
        <w:rPr>
          <w:sz w:val="18"/>
          <w:szCs w:val="18"/>
        </w:rPr>
        <w:tab/>
      </w:r>
      <w:r w:rsidRPr="00BB618D">
        <w:rPr>
          <w:sz w:val="18"/>
          <w:szCs w:val="18"/>
        </w:rPr>
        <w:tab/>
      </w: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ab/>
        <w:t xml:space="preserve">           Time:     7:00 p.m.  </w:t>
      </w: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Pr>
          <w:sz w:val="18"/>
          <w:szCs w:val="18"/>
        </w:rPr>
        <w:t>1</w:t>
      </w:r>
      <w:r w:rsidRPr="00BB618D">
        <w:rPr>
          <w:sz w:val="18"/>
          <w:szCs w:val="18"/>
        </w:rPr>
        <w:t>.</w:t>
      </w:r>
      <w:r w:rsidRPr="00BB618D">
        <w:rPr>
          <w:sz w:val="18"/>
          <w:szCs w:val="18"/>
        </w:rPr>
        <w:tab/>
        <w:t>Call to Order – 7:00 p.m.</w:t>
      </w:r>
    </w:p>
    <w:p w:rsidR="00AE6838" w:rsidRPr="00BB618D" w:rsidRDefault="00AE6838" w:rsidP="00AE6838">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rPr>
          <w:sz w:val="18"/>
          <w:szCs w:val="18"/>
        </w:rPr>
      </w:pPr>
      <w:r w:rsidRPr="00BB618D">
        <w:rPr>
          <w:sz w:val="18"/>
          <w:szCs w:val="18"/>
        </w:rPr>
        <w:t xml:space="preserve">  </w:t>
      </w:r>
      <w:r>
        <w:rPr>
          <w:sz w:val="18"/>
          <w:szCs w:val="18"/>
        </w:rPr>
        <w:t>2</w:t>
      </w:r>
      <w:r w:rsidRPr="00BB618D">
        <w:rPr>
          <w:sz w:val="18"/>
          <w:szCs w:val="18"/>
        </w:rPr>
        <w:tab/>
        <w:t xml:space="preserve">Adopt Agenda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003E4765">
        <w:rPr>
          <w:sz w:val="18"/>
          <w:szCs w:val="18"/>
        </w:rPr>
        <w:t xml:space="preserve"> </w:t>
      </w:r>
      <w:r w:rsidRPr="00BB618D">
        <w:rPr>
          <w:sz w:val="18"/>
          <w:szCs w:val="18"/>
        </w:rPr>
        <w:t xml:space="preserve">     Decision      </w:t>
      </w:r>
    </w:p>
    <w:p w:rsidR="00AE6838" w:rsidRPr="00BB618D" w:rsidRDefault="00AE6838" w:rsidP="00AE6838">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r w:rsidRPr="00BB618D">
        <w:rPr>
          <w:sz w:val="18"/>
          <w:szCs w:val="18"/>
        </w:rPr>
        <w:t xml:space="preserve">  </w:t>
      </w:r>
      <w:r>
        <w:rPr>
          <w:sz w:val="18"/>
          <w:szCs w:val="18"/>
        </w:rPr>
        <w:t>3</w:t>
      </w:r>
      <w:r w:rsidRPr="00BB618D">
        <w:rPr>
          <w:sz w:val="18"/>
          <w:szCs w:val="18"/>
        </w:rPr>
        <w:t>.</w:t>
      </w:r>
      <w:r w:rsidRPr="00BB618D">
        <w:rPr>
          <w:sz w:val="18"/>
          <w:szCs w:val="18"/>
        </w:rPr>
        <w:tab/>
        <w:t>Guests’ Comments</w:t>
      </w:r>
    </w:p>
    <w:p w:rsidR="00AE6838" w:rsidRPr="00BB618D" w:rsidRDefault="00AE6838" w:rsidP="00AE6838">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Pr>
          <w:sz w:val="18"/>
          <w:szCs w:val="18"/>
        </w:rPr>
        <w:t>4</w:t>
      </w:r>
      <w:r w:rsidRPr="00BB618D">
        <w:rPr>
          <w:sz w:val="18"/>
          <w:szCs w:val="18"/>
        </w:rPr>
        <w:t>.</w:t>
      </w:r>
      <w:r w:rsidRPr="00BB618D">
        <w:rPr>
          <w:sz w:val="18"/>
          <w:szCs w:val="18"/>
        </w:rPr>
        <w:tab/>
        <w:t>Recognitions</w:t>
      </w:r>
      <w:r w:rsidR="00300171">
        <w:rPr>
          <w:sz w:val="18"/>
          <w:szCs w:val="18"/>
        </w:rPr>
        <w:tab/>
      </w:r>
      <w:r w:rsidR="00300171">
        <w:rPr>
          <w:sz w:val="18"/>
          <w:szCs w:val="18"/>
        </w:rPr>
        <w:tab/>
      </w:r>
      <w:r w:rsidR="00300171">
        <w:rPr>
          <w:sz w:val="18"/>
          <w:szCs w:val="18"/>
        </w:rPr>
        <w:tab/>
      </w:r>
      <w:r w:rsidR="00300171">
        <w:rPr>
          <w:sz w:val="18"/>
          <w:szCs w:val="18"/>
        </w:rPr>
        <w:tab/>
      </w:r>
      <w:r w:rsidR="00300171">
        <w:rPr>
          <w:sz w:val="18"/>
          <w:szCs w:val="18"/>
        </w:rPr>
        <w:tab/>
      </w:r>
      <w:r w:rsidR="00300171">
        <w:rPr>
          <w:sz w:val="18"/>
          <w:szCs w:val="18"/>
        </w:rPr>
        <w:tab/>
      </w:r>
      <w:r w:rsidR="00300171">
        <w:rPr>
          <w:sz w:val="18"/>
          <w:szCs w:val="18"/>
        </w:rPr>
        <w:tab/>
        <w:t xml:space="preserve"> </w:t>
      </w:r>
      <w:r w:rsidRPr="00BB618D">
        <w:rPr>
          <w:sz w:val="18"/>
          <w:szCs w:val="18"/>
        </w:rPr>
        <w:t xml:space="preserve">   Information</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p>
    <w:p w:rsidR="00AE6838"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p>
    <w:p w:rsidR="00B7115B" w:rsidRDefault="00AE6838" w:rsidP="00506EB1">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rPr>
          <w:sz w:val="18"/>
          <w:szCs w:val="18"/>
        </w:rPr>
      </w:pPr>
      <w:r>
        <w:rPr>
          <w:sz w:val="18"/>
          <w:szCs w:val="18"/>
        </w:rPr>
        <w:t xml:space="preserve">  5.</w:t>
      </w:r>
      <w:r>
        <w:rPr>
          <w:sz w:val="18"/>
          <w:szCs w:val="18"/>
        </w:rPr>
        <w:tab/>
      </w:r>
      <w:r w:rsidR="00506EB1">
        <w:rPr>
          <w:sz w:val="18"/>
          <w:szCs w:val="18"/>
        </w:rPr>
        <w:t>Program Highlights</w:t>
      </w:r>
      <w:r w:rsidR="00506EB1">
        <w:rPr>
          <w:sz w:val="18"/>
          <w:szCs w:val="18"/>
        </w:rPr>
        <w:tab/>
      </w:r>
      <w:r w:rsidR="00506EB1">
        <w:rPr>
          <w:sz w:val="18"/>
          <w:szCs w:val="18"/>
        </w:rPr>
        <w:tab/>
      </w:r>
      <w:r w:rsidR="00506EB1">
        <w:rPr>
          <w:sz w:val="18"/>
          <w:szCs w:val="18"/>
        </w:rPr>
        <w:tab/>
      </w:r>
      <w:r w:rsidR="00506EB1">
        <w:rPr>
          <w:sz w:val="18"/>
          <w:szCs w:val="18"/>
        </w:rPr>
        <w:tab/>
      </w:r>
      <w:r w:rsidR="00506EB1">
        <w:rPr>
          <w:sz w:val="18"/>
          <w:szCs w:val="18"/>
        </w:rPr>
        <w:tab/>
      </w:r>
      <w:r w:rsidR="00506EB1">
        <w:rPr>
          <w:sz w:val="18"/>
          <w:szCs w:val="18"/>
        </w:rPr>
        <w:tab/>
      </w:r>
      <w:r w:rsidR="00506EB1">
        <w:rPr>
          <w:sz w:val="18"/>
          <w:szCs w:val="18"/>
        </w:rPr>
        <w:tab/>
        <w:t xml:space="preserve">    Information</w:t>
      </w:r>
    </w:p>
    <w:p w:rsidR="00B7115B" w:rsidRDefault="00B7115B" w:rsidP="00300171">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p>
    <w:p w:rsidR="00AE6838" w:rsidRPr="00BB618D" w:rsidRDefault="00B7115B" w:rsidP="00B23F37">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Pr>
          <w:sz w:val="18"/>
          <w:szCs w:val="18"/>
        </w:rPr>
        <w:t xml:space="preserve">  6.</w:t>
      </w:r>
      <w:r>
        <w:rPr>
          <w:sz w:val="18"/>
          <w:szCs w:val="18"/>
        </w:rPr>
        <w:tab/>
      </w:r>
      <w:r w:rsidR="00300171">
        <w:rPr>
          <w:sz w:val="18"/>
          <w:szCs w:val="18"/>
        </w:rPr>
        <w:t>P</w:t>
      </w:r>
      <w:r w:rsidR="00AE6838" w:rsidRPr="00BB618D">
        <w:rPr>
          <w:sz w:val="18"/>
          <w:szCs w:val="18"/>
        </w:rPr>
        <w:t>resident’s Message</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Information</w:t>
      </w:r>
    </w:p>
    <w:p w:rsidR="00AE6838" w:rsidRPr="00BB618D" w:rsidRDefault="00AE6838" w:rsidP="00AE6838">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p>
    <w:p w:rsidR="000F1888" w:rsidRDefault="0064406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 xml:space="preserve"> </w:t>
      </w:r>
      <w:r w:rsidR="00E12164">
        <w:rPr>
          <w:sz w:val="18"/>
          <w:szCs w:val="18"/>
        </w:rPr>
        <w:t xml:space="preserve"> </w:t>
      </w:r>
      <w:r w:rsidR="00B23F37">
        <w:rPr>
          <w:sz w:val="18"/>
          <w:szCs w:val="18"/>
        </w:rPr>
        <w:t>7</w:t>
      </w:r>
      <w:r w:rsidR="00AE6838">
        <w:rPr>
          <w:sz w:val="18"/>
          <w:szCs w:val="18"/>
        </w:rPr>
        <w:t>.</w:t>
      </w:r>
      <w:r w:rsidR="00AE6838" w:rsidRPr="00BB618D">
        <w:rPr>
          <w:sz w:val="18"/>
          <w:szCs w:val="18"/>
        </w:rPr>
        <w:tab/>
      </w:r>
      <w:r w:rsidR="000F1888">
        <w:rPr>
          <w:sz w:val="18"/>
          <w:szCs w:val="18"/>
        </w:rPr>
        <w:t>Vice-President Reports</w:t>
      </w:r>
      <w:r w:rsidR="000F1888">
        <w:rPr>
          <w:sz w:val="18"/>
          <w:szCs w:val="18"/>
        </w:rPr>
        <w:tab/>
      </w:r>
      <w:r w:rsidR="000F1888">
        <w:rPr>
          <w:sz w:val="18"/>
          <w:szCs w:val="18"/>
        </w:rPr>
        <w:tab/>
      </w:r>
      <w:r w:rsidR="000F1888">
        <w:rPr>
          <w:sz w:val="18"/>
          <w:szCs w:val="18"/>
        </w:rPr>
        <w:tab/>
      </w:r>
      <w:r w:rsidR="000F1888">
        <w:rPr>
          <w:sz w:val="18"/>
          <w:szCs w:val="18"/>
        </w:rPr>
        <w:tab/>
      </w:r>
      <w:r w:rsidR="000F1888">
        <w:rPr>
          <w:sz w:val="18"/>
          <w:szCs w:val="18"/>
        </w:rPr>
        <w:tab/>
      </w:r>
      <w:r w:rsidR="000F1888">
        <w:rPr>
          <w:sz w:val="18"/>
          <w:szCs w:val="18"/>
        </w:rPr>
        <w:tab/>
      </w:r>
      <w:r w:rsidR="000F1888">
        <w:rPr>
          <w:sz w:val="18"/>
          <w:szCs w:val="18"/>
        </w:rPr>
        <w:tab/>
        <w:t xml:space="preserve">    Information </w:t>
      </w:r>
    </w:p>
    <w:p w:rsidR="000F1888" w:rsidRDefault="000F188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p>
    <w:p w:rsidR="00D4661F" w:rsidRDefault="00D4661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ab/>
      </w:r>
      <w:r>
        <w:rPr>
          <w:sz w:val="18"/>
          <w:szCs w:val="18"/>
        </w:rPr>
        <w:tab/>
        <w:t>A.</w:t>
      </w:r>
      <w:r>
        <w:rPr>
          <w:sz w:val="18"/>
          <w:szCs w:val="18"/>
        </w:rPr>
        <w:tab/>
        <w:t>Vice President for Academic Affairs</w:t>
      </w:r>
    </w:p>
    <w:p w:rsidR="00D4661F" w:rsidRDefault="00D4661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ab/>
      </w:r>
      <w:r>
        <w:rPr>
          <w:sz w:val="18"/>
          <w:szCs w:val="18"/>
        </w:rPr>
        <w:tab/>
        <w:t>B.</w:t>
      </w:r>
      <w:r>
        <w:rPr>
          <w:sz w:val="18"/>
          <w:szCs w:val="18"/>
        </w:rPr>
        <w:tab/>
        <w:t>Vice President for Administrative Services</w:t>
      </w:r>
    </w:p>
    <w:p w:rsidR="00D4661F" w:rsidRDefault="00D4661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ab/>
      </w:r>
      <w:r>
        <w:rPr>
          <w:sz w:val="18"/>
          <w:szCs w:val="18"/>
        </w:rPr>
        <w:tab/>
        <w:t>C.</w:t>
      </w:r>
      <w:r>
        <w:rPr>
          <w:sz w:val="18"/>
          <w:szCs w:val="18"/>
        </w:rPr>
        <w:tab/>
        <w:t xml:space="preserve">Vice President for Enrollment Management and Student Services </w:t>
      </w:r>
    </w:p>
    <w:p w:rsidR="00D4661F" w:rsidRDefault="00D4661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 xml:space="preserve">                         </w:t>
      </w:r>
    </w:p>
    <w:p w:rsidR="00AE6838" w:rsidRPr="00BB618D" w:rsidRDefault="000F188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Pr>
          <w:sz w:val="18"/>
          <w:szCs w:val="18"/>
        </w:rPr>
        <w:t xml:space="preserve">  8.</w:t>
      </w:r>
      <w:r>
        <w:rPr>
          <w:sz w:val="18"/>
          <w:szCs w:val="18"/>
        </w:rPr>
        <w:tab/>
      </w:r>
      <w:r w:rsidR="00AE6838" w:rsidRPr="00BB618D">
        <w:rPr>
          <w:sz w:val="18"/>
          <w:szCs w:val="18"/>
        </w:rPr>
        <w:t>Meeting Reports</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w:t>
      </w:r>
      <w:r w:rsidR="00AE6838" w:rsidRPr="00BB618D">
        <w:rPr>
          <w:sz w:val="18"/>
          <w:szCs w:val="18"/>
        </w:rPr>
        <w:tab/>
      </w:r>
      <w:r w:rsidR="00AE6838" w:rsidRPr="00BB618D">
        <w:rPr>
          <w:sz w:val="18"/>
          <w:szCs w:val="18"/>
        </w:rPr>
        <w:tab/>
        <w:t xml:space="preserve">    Information</w:t>
      </w:r>
    </w:p>
    <w:p w:rsidR="00AE6838" w:rsidRPr="00BB618D" w:rsidRDefault="00AE6838"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 xml:space="preserve">  </w:t>
      </w:r>
    </w:p>
    <w:p w:rsidR="00AE6838" w:rsidRPr="00BB618D" w:rsidRDefault="00B7115B" w:rsidP="00AE683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350"/>
          <w:tab w:val="left" w:pos="10080"/>
          <w:tab w:val="left" w:pos="10800"/>
          <w:tab w:val="left" w:pos="11520"/>
        </w:tabs>
        <w:rPr>
          <w:sz w:val="18"/>
          <w:szCs w:val="18"/>
        </w:rPr>
      </w:pPr>
      <w:r>
        <w:rPr>
          <w:sz w:val="18"/>
          <w:szCs w:val="18"/>
        </w:rPr>
        <w:t xml:space="preserve"> </w:t>
      </w:r>
      <w:r w:rsidR="000F1888">
        <w:rPr>
          <w:sz w:val="18"/>
          <w:szCs w:val="18"/>
        </w:rPr>
        <w:t xml:space="preserve"> 9</w:t>
      </w:r>
      <w:r w:rsidR="00AE6838">
        <w:rPr>
          <w:sz w:val="18"/>
          <w:szCs w:val="18"/>
        </w:rPr>
        <w:t>.</w:t>
      </w:r>
      <w:r w:rsidR="00AE6838">
        <w:rPr>
          <w:sz w:val="18"/>
          <w:szCs w:val="18"/>
        </w:rPr>
        <w:tab/>
      </w:r>
      <w:r w:rsidR="00AE6838" w:rsidRPr="00BB618D">
        <w:rPr>
          <w:sz w:val="18"/>
          <w:szCs w:val="18"/>
        </w:rPr>
        <w:t>Geary County Campus Update</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w:t>
      </w:r>
      <w:r w:rsidR="00AE6838" w:rsidRPr="00BB618D">
        <w:rPr>
          <w:sz w:val="18"/>
          <w:szCs w:val="18"/>
        </w:rPr>
        <w:tab/>
        <w:t xml:space="preserve">                  </w:t>
      </w:r>
      <w:r w:rsidR="00AE6838">
        <w:rPr>
          <w:sz w:val="18"/>
          <w:szCs w:val="18"/>
        </w:rPr>
        <w:t xml:space="preserve">  </w:t>
      </w:r>
      <w:r w:rsidR="00AE6838" w:rsidRPr="00BB618D">
        <w:rPr>
          <w:sz w:val="18"/>
          <w:szCs w:val="18"/>
        </w:rPr>
        <w:t>Information</w:t>
      </w:r>
      <w:r w:rsidR="00AE6838" w:rsidRPr="00BB618D">
        <w:rPr>
          <w:sz w:val="18"/>
          <w:szCs w:val="18"/>
        </w:rPr>
        <w:tab/>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rPr>
          <w:sz w:val="18"/>
          <w:szCs w:val="18"/>
        </w:rPr>
      </w:pPr>
      <w:r w:rsidRPr="00BB618D">
        <w:rPr>
          <w:sz w:val="18"/>
          <w:szCs w:val="18"/>
        </w:rPr>
        <w:t xml:space="preserve">  </w:t>
      </w:r>
    </w:p>
    <w:p w:rsidR="00AE6838" w:rsidRDefault="000F188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10</w:t>
      </w:r>
      <w:r w:rsidR="00AE6838" w:rsidRPr="00BB618D">
        <w:rPr>
          <w:sz w:val="18"/>
          <w:szCs w:val="18"/>
        </w:rPr>
        <w:t>.</w:t>
      </w:r>
      <w:r w:rsidR="00AE6838" w:rsidRPr="00BB618D">
        <w:rPr>
          <w:sz w:val="18"/>
          <w:szCs w:val="18"/>
        </w:rPr>
        <w:tab/>
      </w:r>
      <w:r w:rsidR="00AE6838" w:rsidRPr="00BB618D">
        <w:rPr>
          <w:sz w:val="18"/>
          <w:szCs w:val="18"/>
        </w:rPr>
        <w:tab/>
      </w:r>
      <w:r w:rsidR="00AE6838">
        <w:rPr>
          <w:sz w:val="18"/>
          <w:szCs w:val="18"/>
        </w:rPr>
        <w:t>Cloud County Community College Foundation</w:t>
      </w:r>
      <w:r w:rsidR="008E1F9A">
        <w:rPr>
          <w:sz w:val="18"/>
          <w:szCs w:val="18"/>
        </w:rPr>
        <w:t xml:space="preserve"> Update</w:t>
      </w:r>
      <w:r w:rsidR="00AE6838">
        <w:rPr>
          <w:sz w:val="18"/>
          <w:szCs w:val="18"/>
        </w:rPr>
        <w:tab/>
      </w:r>
      <w:r w:rsidR="00AE6838">
        <w:rPr>
          <w:sz w:val="18"/>
          <w:szCs w:val="18"/>
        </w:rPr>
        <w:tab/>
      </w:r>
      <w:r w:rsidR="00AE6838">
        <w:rPr>
          <w:sz w:val="18"/>
          <w:szCs w:val="18"/>
        </w:rPr>
        <w:tab/>
      </w:r>
      <w:r w:rsidR="00AE6838">
        <w:rPr>
          <w:sz w:val="18"/>
          <w:szCs w:val="18"/>
        </w:rPr>
        <w:tab/>
        <w:t xml:space="preserve">    Information</w:t>
      </w:r>
    </w:p>
    <w:p w:rsidR="00AE6838" w:rsidRDefault="00AE683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p>
    <w:p w:rsidR="000F1888" w:rsidRDefault="000F188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11.</w:t>
      </w:r>
      <w:r>
        <w:rPr>
          <w:sz w:val="18"/>
          <w:szCs w:val="18"/>
        </w:rPr>
        <w:tab/>
      </w:r>
      <w:r>
        <w:rPr>
          <w:sz w:val="18"/>
          <w:szCs w:val="18"/>
        </w:rPr>
        <w:tab/>
        <w:t>Strategic Plan Mid-Year Report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Information</w:t>
      </w:r>
    </w:p>
    <w:p w:rsidR="000F1888" w:rsidRDefault="000F1888" w:rsidP="00AE6838">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p>
    <w:p w:rsidR="00AE6838" w:rsidRDefault="00AE6838" w:rsidP="00E12164">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Pr>
          <w:sz w:val="18"/>
          <w:szCs w:val="18"/>
        </w:rPr>
        <w:t>1</w:t>
      </w:r>
      <w:r w:rsidR="000F1888">
        <w:rPr>
          <w:sz w:val="18"/>
          <w:szCs w:val="18"/>
        </w:rPr>
        <w:t>2.</w:t>
      </w:r>
      <w:r>
        <w:rPr>
          <w:sz w:val="18"/>
          <w:szCs w:val="18"/>
        </w:rPr>
        <w:tab/>
      </w:r>
      <w:r>
        <w:rPr>
          <w:sz w:val="18"/>
          <w:szCs w:val="18"/>
        </w:rPr>
        <w:tab/>
      </w:r>
      <w:r w:rsidRPr="00BB618D">
        <w:rPr>
          <w:sz w:val="18"/>
          <w:szCs w:val="18"/>
        </w:rPr>
        <w:t xml:space="preserve">Approval of Minutes of </w:t>
      </w:r>
      <w:r w:rsidR="0064406A">
        <w:rPr>
          <w:sz w:val="18"/>
          <w:szCs w:val="18"/>
        </w:rPr>
        <w:t xml:space="preserve"> </w:t>
      </w:r>
      <w:r w:rsidR="00506EB1">
        <w:rPr>
          <w:sz w:val="18"/>
          <w:szCs w:val="18"/>
        </w:rPr>
        <w:t xml:space="preserve">December 20, 2011, January 4, 2012 and January 11, 2012         </w:t>
      </w:r>
      <w:r w:rsidR="00E12164">
        <w:rPr>
          <w:sz w:val="18"/>
          <w:szCs w:val="18"/>
        </w:rPr>
        <w:t xml:space="preserve">   </w:t>
      </w:r>
      <w:r w:rsidR="0064406A">
        <w:rPr>
          <w:sz w:val="18"/>
          <w:szCs w:val="18"/>
        </w:rPr>
        <w:t xml:space="preserve">   </w:t>
      </w:r>
      <w:r w:rsidR="00E12164">
        <w:rPr>
          <w:sz w:val="18"/>
          <w:szCs w:val="18"/>
        </w:rPr>
        <w:t xml:space="preserve">   Decision</w:t>
      </w:r>
    </w:p>
    <w:p w:rsidR="00E12164" w:rsidRPr="00BB618D" w:rsidRDefault="00E12164" w:rsidP="00E12164">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rPr>
          <w:sz w:val="18"/>
          <w:szCs w:val="18"/>
        </w:rPr>
      </w:pPr>
      <w:r>
        <w:rPr>
          <w:sz w:val="18"/>
          <w:szCs w:val="18"/>
        </w:rPr>
        <w:t>1</w:t>
      </w:r>
      <w:r w:rsidR="00F121C6">
        <w:rPr>
          <w:sz w:val="18"/>
          <w:szCs w:val="18"/>
        </w:rPr>
        <w:t>3</w:t>
      </w:r>
      <w:r>
        <w:rPr>
          <w:sz w:val="18"/>
          <w:szCs w:val="18"/>
        </w:rPr>
        <w:t>.</w:t>
      </w:r>
      <w:r w:rsidRPr="00BB618D">
        <w:rPr>
          <w:sz w:val="18"/>
          <w:szCs w:val="18"/>
        </w:rPr>
        <w:tab/>
        <w:t xml:space="preserve">Finances        </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Decision</w:t>
      </w:r>
    </w:p>
    <w:p w:rsidR="00AE6838" w:rsidRPr="00BB618D"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sidRPr="00BB618D">
        <w:rPr>
          <w:sz w:val="18"/>
          <w:szCs w:val="18"/>
        </w:rPr>
        <w:t xml:space="preserve">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p>
    <w:p w:rsidR="00AE6838" w:rsidRPr="00BB618D" w:rsidRDefault="00AE6838" w:rsidP="00AE6838">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A.</w:t>
      </w:r>
      <w:r w:rsidRPr="00BB618D">
        <w:rPr>
          <w:sz w:val="18"/>
          <w:szCs w:val="18"/>
        </w:rPr>
        <w:tab/>
        <w:t>Treasurer’s Report</w:t>
      </w:r>
    </w:p>
    <w:p w:rsidR="00AE6838"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B.</w:t>
      </w:r>
      <w:r w:rsidRPr="00BB618D">
        <w:rPr>
          <w:sz w:val="18"/>
          <w:szCs w:val="18"/>
        </w:rPr>
        <w:tab/>
        <w:t>Financial Overview</w:t>
      </w:r>
    </w:p>
    <w:p w:rsidR="00BE2B7C"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AE6838" w:rsidRPr="00BB618D"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rPr>
          <w:sz w:val="18"/>
          <w:szCs w:val="18"/>
        </w:rPr>
      </w:pPr>
      <w:r w:rsidRPr="00BB618D">
        <w:rPr>
          <w:sz w:val="18"/>
          <w:szCs w:val="18"/>
        </w:rPr>
        <w:t>1</w:t>
      </w:r>
      <w:r w:rsidR="00F121C6">
        <w:rPr>
          <w:sz w:val="18"/>
          <w:szCs w:val="18"/>
        </w:rPr>
        <w:t>4</w:t>
      </w:r>
      <w:r w:rsidRPr="00BB618D">
        <w:rPr>
          <w:sz w:val="18"/>
          <w:szCs w:val="18"/>
        </w:rPr>
        <w:t>.</w:t>
      </w:r>
      <w:r w:rsidRPr="00BB618D">
        <w:rPr>
          <w:sz w:val="18"/>
          <w:szCs w:val="18"/>
        </w:rPr>
        <w:tab/>
        <w:t xml:space="preserve">Purchasing and Payment of Claims      </w:t>
      </w:r>
      <w:r w:rsidRPr="00BB618D">
        <w:rPr>
          <w:sz w:val="18"/>
          <w:szCs w:val="18"/>
        </w:rPr>
        <w:tab/>
      </w:r>
      <w:r w:rsidRPr="00BB618D">
        <w:rPr>
          <w:sz w:val="18"/>
          <w:szCs w:val="18"/>
        </w:rPr>
        <w:tab/>
        <w:t xml:space="preserve">                                                   </w:t>
      </w:r>
      <w:r>
        <w:rPr>
          <w:sz w:val="18"/>
          <w:szCs w:val="18"/>
        </w:rPr>
        <w:t xml:space="preserve">                    </w:t>
      </w:r>
      <w:r w:rsidR="00CB54A1">
        <w:rPr>
          <w:sz w:val="18"/>
          <w:szCs w:val="18"/>
        </w:rPr>
        <w:t xml:space="preserve"> </w:t>
      </w:r>
      <w:r w:rsidRPr="00BB618D">
        <w:rPr>
          <w:sz w:val="18"/>
          <w:szCs w:val="18"/>
        </w:rPr>
        <w:t xml:space="preserve"> Decision</w:t>
      </w:r>
    </w:p>
    <w:p w:rsidR="00AE6838" w:rsidRDefault="00AE6838" w:rsidP="00AE6838">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rPr>
          <w:sz w:val="18"/>
          <w:szCs w:val="18"/>
        </w:rPr>
      </w:pPr>
    </w:p>
    <w:p w:rsidR="00AE6838" w:rsidRPr="00BB618D" w:rsidRDefault="00AE6838" w:rsidP="00214713">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sidRPr="00BB618D">
        <w:rPr>
          <w:sz w:val="18"/>
          <w:szCs w:val="18"/>
        </w:rPr>
        <w:t>1</w:t>
      </w:r>
      <w:r w:rsidR="00F121C6">
        <w:rPr>
          <w:sz w:val="18"/>
          <w:szCs w:val="18"/>
        </w:rPr>
        <w:t>5</w:t>
      </w:r>
      <w:r w:rsidRPr="00BB618D">
        <w:rPr>
          <w:sz w:val="18"/>
          <w:szCs w:val="18"/>
        </w:rPr>
        <w:t>.</w:t>
      </w:r>
      <w:r w:rsidRPr="00BB618D">
        <w:rPr>
          <w:sz w:val="18"/>
          <w:szCs w:val="18"/>
        </w:rPr>
        <w:tab/>
        <w:t>Personnel</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Pr>
          <w:sz w:val="18"/>
          <w:szCs w:val="18"/>
        </w:rPr>
        <w:tab/>
        <w:t xml:space="preserve">      </w:t>
      </w:r>
      <w:r w:rsidRPr="00BB618D">
        <w:rPr>
          <w:sz w:val="18"/>
          <w:szCs w:val="18"/>
        </w:rPr>
        <w:t xml:space="preserve">  </w:t>
      </w:r>
      <w:r w:rsidR="001914ED">
        <w:rPr>
          <w:sz w:val="18"/>
          <w:szCs w:val="18"/>
        </w:rPr>
        <w:t xml:space="preserve"> </w:t>
      </w:r>
      <w:r w:rsidR="00214713">
        <w:rPr>
          <w:sz w:val="18"/>
          <w:szCs w:val="18"/>
        </w:rPr>
        <w:t xml:space="preserve"> </w:t>
      </w:r>
      <w:r w:rsidRPr="00BB618D">
        <w:rPr>
          <w:sz w:val="18"/>
          <w:szCs w:val="18"/>
        </w:rPr>
        <w:t>Decision</w:t>
      </w:r>
    </w:p>
    <w:p w:rsidR="00AE6838" w:rsidRPr="00BB618D" w:rsidRDefault="00AE6838" w:rsidP="00AE6838">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8F4D2F" w:rsidRPr="0058359F" w:rsidRDefault="008F4856" w:rsidP="003E208B">
      <w:pPr>
        <w:pStyle w:val="ListParagraph"/>
        <w:numPr>
          <w:ilvl w:val="0"/>
          <w:numId w:val="3"/>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sz w:val="18"/>
          <w:szCs w:val="18"/>
        </w:rPr>
      </w:pPr>
      <w:r>
        <w:rPr>
          <w:rFonts w:ascii="Times New Roman" w:hAnsi="Times New Roman"/>
          <w:sz w:val="18"/>
          <w:szCs w:val="18"/>
        </w:rPr>
        <w:t>President’s Evaluation</w:t>
      </w:r>
    </w:p>
    <w:p w:rsidR="008F4856" w:rsidRDefault="008F4856" w:rsidP="003E208B">
      <w:pPr>
        <w:pStyle w:val="ListParagraph"/>
        <w:numPr>
          <w:ilvl w:val="0"/>
          <w:numId w:val="3"/>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rFonts w:ascii="Times New Roman" w:hAnsi="Times New Roman"/>
          <w:sz w:val="18"/>
          <w:szCs w:val="18"/>
        </w:rPr>
      </w:pPr>
      <w:r w:rsidRPr="008F4856">
        <w:rPr>
          <w:rFonts w:ascii="Times New Roman" w:hAnsi="Times New Roman"/>
          <w:sz w:val="18"/>
          <w:szCs w:val="18"/>
        </w:rPr>
        <w:t xml:space="preserve">Resignation – Nick Elniff </w:t>
      </w:r>
    </w:p>
    <w:p w:rsidR="00B23F37" w:rsidRPr="008F4856" w:rsidRDefault="00B23F37" w:rsidP="003E208B">
      <w:pPr>
        <w:pStyle w:val="ListParagraph"/>
        <w:numPr>
          <w:ilvl w:val="0"/>
          <w:numId w:val="3"/>
        </w:num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190"/>
          <w:tab w:val="left" w:pos="8280"/>
          <w:tab w:val="left" w:pos="8370"/>
          <w:tab w:val="left" w:pos="8550"/>
          <w:tab w:val="left" w:pos="8730"/>
          <w:tab w:val="left" w:pos="9163"/>
          <w:tab w:val="left" w:pos="9360"/>
          <w:tab w:val="left" w:pos="10080"/>
          <w:tab w:val="left" w:pos="10800"/>
          <w:tab w:val="left" w:pos="11520"/>
        </w:tabs>
        <w:rPr>
          <w:rFonts w:ascii="Times New Roman" w:hAnsi="Times New Roman"/>
          <w:sz w:val="18"/>
          <w:szCs w:val="18"/>
        </w:rPr>
      </w:pPr>
      <w:r w:rsidRPr="008F4856">
        <w:rPr>
          <w:rFonts w:ascii="Times New Roman" w:hAnsi="Times New Roman"/>
          <w:sz w:val="18"/>
          <w:szCs w:val="18"/>
        </w:rPr>
        <w:t>Other</w:t>
      </w:r>
    </w:p>
    <w:p w:rsidR="0058359F" w:rsidRPr="00BB618D" w:rsidRDefault="0058359F" w:rsidP="0058359F">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740"/>
          <w:tab w:val="left" w:pos="7920"/>
          <w:tab w:val="left" w:pos="8370"/>
          <w:tab w:val="left" w:pos="8550"/>
          <w:tab w:val="left" w:pos="8730"/>
          <w:tab w:val="left" w:pos="9163"/>
          <w:tab w:val="left" w:pos="9360"/>
          <w:tab w:val="left" w:pos="10080"/>
          <w:tab w:val="left" w:pos="10800"/>
          <w:tab w:val="left" w:pos="11520"/>
        </w:tabs>
        <w:rPr>
          <w:sz w:val="18"/>
          <w:szCs w:val="18"/>
        </w:rPr>
      </w:pPr>
      <w:r>
        <w:rPr>
          <w:sz w:val="18"/>
          <w:szCs w:val="18"/>
        </w:rPr>
        <w:t>1</w:t>
      </w:r>
      <w:r w:rsidR="00F121C6">
        <w:rPr>
          <w:sz w:val="18"/>
          <w:szCs w:val="18"/>
        </w:rPr>
        <w:t>6</w:t>
      </w:r>
      <w:r w:rsidRPr="00BB618D">
        <w:rPr>
          <w:sz w:val="18"/>
          <w:szCs w:val="18"/>
        </w:rPr>
        <w:t xml:space="preserve">. </w:t>
      </w:r>
      <w:r w:rsidRPr="00BB618D">
        <w:rPr>
          <w:sz w:val="18"/>
          <w:szCs w:val="18"/>
        </w:rPr>
        <w:tab/>
        <w:t>Facilities</w:t>
      </w:r>
      <w:r w:rsidRPr="00BB618D">
        <w:rPr>
          <w:sz w:val="18"/>
          <w:szCs w:val="18"/>
        </w:rPr>
        <w:tab/>
      </w:r>
      <w:r w:rsidRPr="00BB618D">
        <w:rPr>
          <w:sz w:val="18"/>
          <w:szCs w:val="18"/>
        </w:rPr>
        <w:tab/>
      </w:r>
      <w:r>
        <w:rPr>
          <w:sz w:val="18"/>
          <w:szCs w:val="18"/>
        </w:rPr>
        <w:tab/>
      </w:r>
      <w:r w:rsidRPr="00BB618D">
        <w:rPr>
          <w:sz w:val="18"/>
          <w:szCs w:val="18"/>
        </w:rPr>
        <w:t xml:space="preserve">                        </w:t>
      </w:r>
      <w:r w:rsidRPr="00BB618D">
        <w:rPr>
          <w:sz w:val="18"/>
          <w:szCs w:val="18"/>
        </w:rPr>
        <w:tab/>
      </w:r>
      <w:r w:rsidRPr="00BB618D">
        <w:rPr>
          <w:sz w:val="18"/>
          <w:szCs w:val="18"/>
        </w:rPr>
        <w:tab/>
      </w:r>
      <w:r w:rsidRPr="00BB618D">
        <w:rPr>
          <w:sz w:val="18"/>
          <w:szCs w:val="18"/>
        </w:rPr>
        <w:tab/>
        <w:t xml:space="preserve">                       </w:t>
      </w:r>
      <w:r>
        <w:rPr>
          <w:sz w:val="18"/>
          <w:szCs w:val="18"/>
        </w:rPr>
        <w:t xml:space="preserve"> </w:t>
      </w:r>
      <w:r w:rsidRPr="00BB618D">
        <w:rPr>
          <w:sz w:val="18"/>
          <w:szCs w:val="18"/>
        </w:rPr>
        <w:t xml:space="preserve"> </w:t>
      </w:r>
    </w:p>
    <w:p w:rsidR="0058359F" w:rsidRPr="00BB618D" w:rsidRDefault="0058359F" w:rsidP="0058359F">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58359F" w:rsidRPr="00BB618D" w:rsidRDefault="0058359F" w:rsidP="0058359F">
      <w:pPr>
        <w:pStyle w:val="ListParagraph"/>
        <w:numPr>
          <w:ilvl w:val="0"/>
          <w:numId w:val="2"/>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T</w:t>
      </w:r>
      <w:r w:rsidRPr="00BB618D">
        <w:rPr>
          <w:rFonts w:ascii="Times New Roman" w:hAnsi="Times New Roman"/>
          <w:sz w:val="18"/>
          <w:szCs w:val="18"/>
        </w:rPr>
        <w:t>urbine</w:t>
      </w:r>
      <w:r>
        <w:rPr>
          <w:rFonts w:ascii="Times New Roman" w:hAnsi="Times New Roman"/>
          <w:sz w:val="18"/>
          <w:szCs w:val="18"/>
        </w:rPr>
        <w:t xml:space="preserve"> Update</w:t>
      </w:r>
    </w:p>
    <w:p w:rsidR="0058359F" w:rsidRDefault="0058359F" w:rsidP="0058359F">
      <w:pPr>
        <w:pStyle w:val="ListParagraph"/>
        <w:numPr>
          <w:ilvl w:val="0"/>
          <w:numId w:val="2"/>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O</w:t>
      </w:r>
      <w:r w:rsidRPr="00BB618D">
        <w:rPr>
          <w:rFonts w:ascii="Times New Roman" w:hAnsi="Times New Roman"/>
          <w:sz w:val="18"/>
          <w:szCs w:val="18"/>
        </w:rPr>
        <w:t>ther</w:t>
      </w:r>
      <w:r>
        <w:rPr>
          <w:rFonts w:ascii="Times New Roman" w:hAnsi="Times New Roman"/>
          <w:sz w:val="18"/>
          <w:szCs w:val="18"/>
        </w:rPr>
        <w:t xml:space="preserve"> </w:t>
      </w:r>
    </w:p>
    <w:p w:rsidR="00D4661F" w:rsidRDefault="00D4661F" w:rsidP="00B23F37">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D4661F" w:rsidRDefault="00D4661F" w:rsidP="00B23F37">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D4661F" w:rsidRDefault="00D4661F" w:rsidP="00B23F37">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D4661F" w:rsidRDefault="00D4661F" w:rsidP="00B23F37">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D4661F" w:rsidRDefault="00D4661F" w:rsidP="00B23F37">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p>
    <w:p w:rsidR="00B23F37" w:rsidRPr="00BB618D" w:rsidRDefault="00B23F37" w:rsidP="00B23F37">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r>
        <w:rPr>
          <w:sz w:val="18"/>
          <w:szCs w:val="18"/>
        </w:rPr>
        <w:lastRenderedPageBreak/>
        <w:t>C</w:t>
      </w:r>
      <w:r w:rsidRPr="00BB618D">
        <w:rPr>
          <w:sz w:val="18"/>
          <w:szCs w:val="18"/>
        </w:rPr>
        <w:t>LOUD COUNTY COMMUNITY COLLEGE</w:t>
      </w:r>
    </w:p>
    <w:p w:rsidR="00B23F37" w:rsidRPr="00BB618D" w:rsidRDefault="00B23F37" w:rsidP="00B23F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BOARD OF TRUSTEES</w:t>
      </w:r>
    </w:p>
    <w:p w:rsidR="00B23F37" w:rsidRPr="00BB618D" w:rsidRDefault="00B23F37" w:rsidP="00B23F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B23F37" w:rsidRDefault="00B23F37" w:rsidP="00B23F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18"/>
          <w:szCs w:val="18"/>
        </w:rPr>
      </w:pPr>
      <w:r w:rsidRPr="00BB618D">
        <w:rPr>
          <w:b/>
          <w:sz w:val="18"/>
          <w:szCs w:val="18"/>
        </w:rPr>
        <w:t xml:space="preserve">Agenda  -  </w:t>
      </w:r>
      <w:r w:rsidR="00BE51C1">
        <w:rPr>
          <w:b/>
          <w:sz w:val="18"/>
          <w:szCs w:val="18"/>
        </w:rPr>
        <w:t>January 24, 2012</w:t>
      </w:r>
    </w:p>
    <w:p w:rsidR="00BE51C1" w:rsidRDefault="00BE51C1" w:rsidP="00B23F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sz w:val="18"/>
          <w:szCs w:val="18"/>
        </w:rPr>
      </w:pPr>
    </w:p>
    <w:p w:rsidR="00D4661F" w:rsidRDefault="00D4661F" w:rsidP="00B23F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sz w:val="18"/>
          <w:szCs w:val="18"/>
        </w:rPr>
      </w:pPr>
    </w:p>
    <w:p w:rsidR="00D4661F" w:rsidRPr="00BB618D" w:rsidRDefault="00D4661F" w:rsidP="00B23F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sz w:val="18"/>
          <w:szCs w:val="18"/>
        </w:rPr>
      </w:pPr>
    </w:p>
    <w:p w:rsidR="00D4661F" w:rsidRDefault="00D4661F" w:rsidP="00D4661F">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18"/>
          <w:szCs w:val="18"/>
        </w:rPr>
      </w:pPr>
      <w:r>
        <w:rPr>
          <w:sz w:val="18"/>
          <w:szCs w:val="18"/>
        </w:rPr>
        <w:t>17.</w:t>
      </w:r>
      <w:r>
        <w:rPr>
          <w:sz w:val="18"/>
          <w:szCs w:val="18"/>
        </w:rPr>
        <w:tab/>
        <w:t>Information Items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Information</w:t>
      </w:r>
    </w:p>
    <w:p w:rsidR="00D4661F" w:rsidRDefault="00D4661F" w:rsidP="00D4661F">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18"/>
          <w:szCs w:val="18"/>
        </w:rPr>
      </w:pPr>
    </w:p>
    <w:p w:rsidR="002E2AC1" w:rsidRDefault="002E2AC1" w:rsidP="003E208B">
      <w:pPr>
        <w:pStyle w:val="ListParagraph"/>
        <w:numPr>
          <w:ilvl w:val="0"/>
          <w:numId w:val="7"/>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Bellwether Award</w:t>
      </w:r>
    </w:p>
    <w:p w:rsidR="00D4661F" w:rsidRPr="006C593E" w:rsidRDefault="00D4661F" w:rsidP="003E208B">
      <w:pPr>
        <w:pStyle w:val="ListParagraph"/>
        <w:numPr>
          <w:ilvl w:val="0"/>
          <w:numId w:val="7"/>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rFonts w:ascii="Times New Roman" w:hAnsi="Times New Roman"/>
          <w:sz w:val="18"/>
          <w:szCs w:val="18"/>
        </w:rPr>
      </w:pPr>
      <w:r w:rsidRPr="006C593E">
        <w:rPr>
          <w:rFonts w:ascii="Times New Roman" w:hAnsi="Times New Roman"/>
          <w:sz w:val="18"/>
          <w:szCs w:val="18"/>
        </w:rPr>
        <w:t>Induction into the Athletic Hall of Fame</w:t>
      </w:r>
      <w:r>
        <w:rPr>
          <w:rFonts w:ascii="Times New Roman" w:hAnsi="Times New Roman"/>
          <w:sz w:val="18"/>
          <w:szCs w:val="18"/>
        </w:rPr>
        <w:t xml:space="preserve"> and Winter Homecoming</w:t>
      </w:r>
    </w:p>
    <w:p w:rsidR="00D4661F" w:rsidRPr="00BE51C1" w:rsidRDefault="00D4661F" w:rsidP="003E208B">
      <w:pPr>
        <w:pStyle w:val="ListParagraph"/>
        <w:numPr>
          <w:ilvl w:val="0"/>
          <w:numId w:val="7"/>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18"/>
          <w:szCs w:val="18"/>
        </w:rPr>
      </w:pPr>
      <w:r>
        <w:rPr>
          <w:rFonts w:ascii="Times New Roman" w:hAnsi="Times New Roman"/>
          <w:sz w:val="18"/>
          <w:szCs w:val="18"/>
        </w:rPr>
        <w:t>2012 Telefund</w:t>
      </w:r>
    </w:p>
    <w:p w:rsidR="00D4661F" w:rsidRPr="00BE51C1" w:rsidRDefault="00D4661F" w:rsidP="003E208B">
      <w:pPr>
        <w:pStyle w:val="ListParagraph"/>
        <w:numPr>
          <w:ilvl w:val="0"/>
          <w:numId w:val="7"/>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18"/>
          <w:szCs w:val="18"/>
        </w:rPr>
      </w:pPr>
      <w:r>
        <w:rPr>
          <w:rFonts w:ascii="Times New Roman" w:hAnsi="Times New Roman"/>
          <w:sz w:val="18"/>
          <w:szCs w:val="18"/>
        </w:rPr>
        <w:t>Youth for Music</w:t>
      </w:r>
    </w:p>
    <w:p w:rsidR="00D4661F" w:rsidRPr="00BE51C1" w:rsidRDefault="00D4661F" w:rsidP="003E208B">
      <w:pPr>
        <w:pStyle w:val="ListParagraph"/>
        <w:numPr>
          <w:ilvl w:val="0"/>
          <w:numId w:val="7"/>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18"/>
          <w:szCs w:val="18"/>
        </w:rPr>
      </w:pPr>
      <w:r>
        <w:rPr>
          <w:rFonts w:ascii="Times New Roman" w:hAnsi="Times New Roman"/>
          <w:sz w:val="18"/>
          <w:szCs w:val="18"/>
        </w:rPr>
        <w:t>32</w:t>
      </w:r>
      <w:r w:rsidRPr="00BE51C1">
        <w:rPr>
          <w:rFonts w:ascii="Times New Roman" w:hAnsi="Times New Roman"/>
          <w:sz w:val="18"/>
          <w:szCs w:val="18"/>
          <w:vertAlign w:val="superscript"/>
        </w:rPr>
        <w:t>nd</w:t>
      </w:r>
      <w:r>
        <w:rPr>
          <w:rFonts w:ascii="Times New Roman" w:hAnsi="Times New Roman"/>
          <w:sz w:val="18"/>
          <w:szCs w:val="18"/>
        </w:rPr>
        <w:t xml:space="preserve"> Annual Scholarship Auction</w:t>
      </w:r>
    </w:p>
    <w:p w:rsidR="00D4661F" w:rsidRPr="00BE51C1" w:rsidRDefault="00D4661F" w:rsidP="003E208B">
      <w:pPr>
        <w:pStyle w:val="ListParagraph"/>
        <w:numPr>
          <w:ilvl w:val="0"/>
          <w:numId w:val="7"/>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18"/>
          <w:szCs w:val="18"/>
        </w:rPr>
      </w:pPr>
      <w:r>
        <w:rPr>
          <w:rFonts w:ascii="Times New Roman" w:hAnsi="Times New Roman"/>
          <w:sz w:val="18"/>
          <w:szCs w:val="18"/>
        </w:rPr>
        <w:t>Phi Theta Kappa Academic All Americans</w:t>
      </w:r>
    </w:p>
    <w:p w:rsidR="00D4661F" w:rsidRPr="00E80222" w:rsidRDefault="00D4661F" w:rsidP="003E208B">
      <w:pPr>
        <w:pStyle w:val="ListParagraph"/>
        <w:numPr>
          <w:ilvl w:val="0"/>
          <w:numId w:val="7"/>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18"/>
          <w:szCs w:val="18"/>
        </w:rPr>
      </w:pPr>
      <w:r>
        <w:rPr>
          <w:rFonts w:ascii="Times New Roman" w:hAnsi="Times New Roman"/>
          <w:sz w:val="18"/>
          <w:szCs w:val="18"/>
        </w:rPr>
        <w:t xml:space="preserve">NCK Community Band Concert </w:t>
      </w:r>
    </w:p>
    <w:p w:rsidR="00B0710C" w:rsidRPr="00B0710C" w:rsidRDefault="00B0710C" w:rsidP="003E208B">
      <w:pPr>
        <w:pStyle w:val="ListParagraph"/>
        <w:numPr>
          <w:ilvl w:val="0"/>
          <w:numId w:val="7"/>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rPr>
          <w:sz w:val="18"/>
          <w:szCs w:val="18"/>
        </w:rPr>
      </w:pPr>
      <w:r>
        <w:rPr>
          <w:rFonts w:ascii="Times New Roman" w:hAnsi="Times New Roman"/>
          <w:sz w:val="18"/>
          <w:szCs w:val="18"/>
        </w:rPr>
        <w:t>Cook Series</w:t>
      </w:r>
    </w:p>
    <w:p w:rsidR="00E80222" w:rsidRPr="006C593E" w:rsidRDefault="00EA1766" w:rsidP="00EA1766">
      <w:pPr>
        <w:pStyle w:val="ListParagraph"/>
        <w:numPr>
          <w:ilvl w:val="0"/>
          <w:numId w:val="7"/>
        </w:num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8190"/>
          <w:tab w:val="left" w:pos="8280"/>
          <w:tab w:val="left" w:pos="9360"/>
          <w:tab w:val="left" w:pos="10080"/>
          <w:tab w:val="left" w:pos="10800"/>
          <w:tab w:val="left" w:pos="11520"/>
        </w:tabs>
        <w:spacing w:after="0" w:line="240" w:lineRule="auto"/>
        <w:ind w:left="1483"/>
        <w:rPr>
          <w:sz w:val="18"/>
          <w:szCs w:val="18"/>
        </w:rPr>
      </w:pPr>
      <w:r>
        <w:rPr>
          <w:rFonts w:ascii="Times New Roman" w:hAnsi="Times New Roman"/>
          <w:sz w:val="18"/>
          <w:szCs w:val="18"/>
        </w:rPr>
        <w:t>Glassman AGC Award</w:t>
      </w:r>
    </w:p>
    <w:p w:rsidR="00F80A2A" w:rsidRDefault="0058359F" w:rsidP="00F80A2A">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280"/>
          <w:tab w:val="left" w:pos="8370"/>
          <w:tab w:val="left" w:pos="8730"/>
          <w:tab w:val="left" w:pos="9163"/>
          <w:tab w:val="left" w:pos="9360"/>
          <w:tab w:val="left" w:pos="10080"/>
          <w:tab w:val="left" w:pos="10800"/>
          <w:tab w:val="left" w:pos="11520"/>
        </w:tabs>
        <w:rPr>
          <w:sz w:val="18"/>
          <w:szCs w:val="18"/>
        </w:rPr>
      </w:pPr>
      <w:r>
        <w:rPr>
          <w:sz w:val="18"/>
          <w:szCs w:val="18"/>
        </w:rPr>
        <w:tab/>
      </w:r>
    </w:p>
    <w:p w:rsidR="00F121C6" w:rsidRDefault="00F121C6" w:rsidP="00F121C6">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18.</w:t>
      </w:r>
      <w:r>
        <w:rPr>
          <w:sz w:val="18"/>
          <w:szCs w:val="18"/>
        </w:rPr>
        <w:tab/>
        <w:t>Other</w:t>
      </w:r>
    </w:p>
    <w:p w:rsidR="008F4856" w:rsidRDefault="008F4856" w:rsidP="008F485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8730"/>
          <w:tab w:val="left" w:pos="9163"/>
          <w:tab w:val="left" w:pos="9360"/>
          <w:tab w:val="left" w:pos="10080"/>
          <w:tab w:val="left" w:pos="10800"/>
          <w:tab w:val="left" w:pos="11520"/>
        </w:tabs>
        <w:rPr>
          <w:sz w:val="18"/>
          <w:szCs w:val="18"/>
        </w:rPr>
      </w:pPr>
    </w:p>
    <w:p w:rsidR="00D4661F" w:rsidRDefault="00D4661F" w:rsidP="008F485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8730"/>
          <w:tab w:val="left" w:pos="9163"/>
          <w:tab w:val="left" w:pos="9360"/>
          <w:tab w:val="left" w:pos="10080"/>
          <w:tab w:val="left" w:pos="10800"/>
          <w:tab w:val="left" w:pos="11520"/>
        </w:tabs>
        <w:rPr>
          <w:sz w:val="18"/>
          <w:szCs w:val="18"/>
        </w:rPr>
      </w:pPr>
      <w:r>
        <w:rPr>
          <w:sz w:val="18"/>
          <w:szCs w:val="18"/>
        </w:rPr>
        <w:t>19.</w:t>
      </w:r>
      <w:r>
        <w:rPr>
          <w:sz w:val="18"/>
          <w:szCs w:val="18"/>
        </w:rPr>
        <w:tab/>
        <w:t>Appoint Board Negotiating Team</w:t>
      </w:r>
      <w:r w:rsidR="006233B0">
        <w:rPr>
          <w:sz w:val="18"/>
          <w:szCs w:val="18"/>
        </w:rPr>
        <w:tab/>
      </w:r>
      <w:r w:rsidR="006233B0">
        <w:rPr>
          <w:sz w:val="18"/>
          <w:szCs w:val="18"/>
        </w:rPr>
        <w:tab/>
      </w:r>
      <w:r w:rsidR="006233B0">
        <w:rPr>
          <w:sz w:val="18"/>
          <w:szCs w:val="18"/>
        </w:rPr>
        <w:tab/>
      </w:r>
      <w:r w:rsidR="006233B0">
        <w:rPr>
          <w:sz w:val="18"/>
          <w:szCs w:val="18"/>
        </w:rPr>
        <w:tab/>
      </w:r>
      <w:r w:rsidR="006233B0">
        <w:rPr>
          <w:sz w:val="18"/>
          <w:szCs w:val="18"/>
        </w:rPr>
        <w:tab/>
      </w:r>
      <w:r w:rsidR="006233B0">
        <w:rPr>
          <w:sz w:val="18"/>
          <w:szCs w:val="18"/>
        </w:rPr>
        <w:tab/>
        <w:t xml:space="preserve">           Decision</w:t>
      </w:r>
    </w:p>
    <w:p w:rsidR="00F121C6" w:rsidRPr="008F4856" w:rsidRDefault="00F121C6" w:rsidP="008F4856">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8730"/>
          <w:tab w:val="left" w:pos="9163"/>
          <w:tab w:val="left" w:pos="9360"/>
          <w:tab w:val="left" w:pos="10080"/>
          <w:tab w:val="left" w:pos="10800"/>
          <w:tab w:val="left" w:pos="11520"/>
        </w:tabs>
        <w:rPr>
          <w:sz w:val="18"/>
          <w:szCs w:val="18"/>
        </w:rPr>
      </w:pPr>
    </w:p>
    <w:p w:rsidR="00AE6838" w:rsidRPr="00BB618D" w:rsidRDefault="00D4661F"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Pr>
          <w:sz w:val="18"/>
          <w:szCs w:val="18"/>
        </w:rPr>
        <w:t>20</w:t>
      </w:r>
      <w:r w:rsidR="00AE6838" w:rsidRPr="00BB618D">
        <w:rPr>
          <w:sz w:val="18"/>
          <w:szCs w:val="18"/>
        </w:rPr>
        <w:t>.</w:t>
      </w:r>
      <w:r w:rsidR="00AE6838" w:rsidRPr="00BB618D">
        <w:rPr>
          <w:sz w:val="18"/>
          <w:szCs w:val="18"/>
        </w:rPr>
        <w:tab/>
        <w:t>Executive Session</w:t>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r>
      <w:r w:rsidR="00AE6838" w:rsidRPr="00BB618D">
        <w:rPr>
          <w:sz w:val="18"/>
          <w:szCs w:val="18"/>
        </w:rPr>
        <w:tab/>
        <w:t xml:space="preserve">            Executive Session</w:t>
      </w:r>
      <w:r w:rsidR="00AE6838" w:rsidRPr="00BB618D">
        <w:rPr>
          <w:sz w:val="18"/>
          <w:szCs w:val="18"/>
        </w:rPr>
        <w:tab/>
      </w: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r>
      <w:r w:rsidR="00D32F6C">
        <w:rPr>
          <w:sz w:val="18"/>
          <w:szCs w:val="18"/>
        </w:rPr>
        <w:t xml:space="preserve"> </w:t>
      </w:r>
      <w:r w:rsidRPr="00BB618D">
        <w:rPr>
          <w:sz w:val="18"/>
          <w:szCs w:val="18"/>
        </w:rPr>
        <w:t>A.</w:t>
      </w:r>
      <w:r w:rsidRPr="00BB618D">
        <w:rPr>
          <w:sz w:val="18"/>
          <w:szCs w:val="18"/>
        </w:rPr>
        <w:tab/>
        <w:t>Consultation with Legal Counsel</w:t>
      </w:r>
    </w:p>
    <w:p w:rsidR="00AE6838"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r>
      <w:r w:rsidR="00D32F6C">
        <w:rPr>
          <w:sz w:val="18"/>
          <w:szCs w:val="18"/>
        </w:rPr>
        <w:t xml:space="preserve"> </w:t>
      </w:r>
      <w:r w:rsidRPr="00BB618D">
        <w:rPr>
          <w:sz w:val="18"/>
          <w:szCs w:val="18"/>
        </w:rPr>
        <w:t>B.</w:t>
      </w:r>
      <w:r w:rsidRPr="00BB618D">
        <w:rPr>
          <w:sz w:val="18"/>
          <w:szCs w:val="18"/>
        </w:rPr>
        <w:tab/>
        <w:t>Non-elected Personnel</w:t>
      </w:r>
    </w:p>
    <w:p w:rsidR="0037390C" w:rsidRPr="00BB618D" w:rsidRDefault="0037390C" w:rsidP="00D32F6C">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Pr>
          <w:sz w:val="18"/>
          <w:szCs w:val="18"/>
        </w:rPr>
        <w:tab/>
      </w:r>
      <w:r>
        <w:rPr>
          <w:sz w:val="18"/>
          <w:szCs w:val="18"/>
        </w:rPr>
        <w:tab/>
      </w:r>
      <w:r>
        <w:rPr>
          <w:sz w:val="18"/>
          <w:szCs w:val="18"/>
        </w:rPr>
        <w:tab/>
      </w:r>
      <w:r w:rsidR="00D32F6C">
        <w:rPr>
          <w:sz w:val="18"/>
          <w:szCs w:val="18"/>
        </w:rPr>
        <w:t xml:space="preserve"> </w:t>
      </w:r>
      <w:r>
        <w:rPr>
          <w:sz w:val="18"/>
          <w:szCs w:val="18"/>
        </w:rPr>
        <w:t>C.</w:t>
      </w:r>
      <w:r>
        <w:rPr>
          <w:sz w:val="18"/>
          <w:szCs w:val="18"/>
        </w:rPr>
        <w:tab/>
        <w:t>Negotiat</w:t>
      </w:r>
      <w:r w:rsidR="00AA2D7D">
        <w:rPr>
          <w:sz w:val="18"/>
          <w:szCs w:val="18"/>
        </w:rPr>
        <w:t>i</w:t>
      </w:r>
      <w:r>
        <w:rPr>
          <w:sz w:val="18"/>
          <w:szCs w:val="18"/>
        </w:rPr>
        <w:t>ons</w:t>
      </w:r>
    </w:p>
    <w:p w:rsidR="00AE6838" w:rsidRPr="00BB618D" w:rsidRDefault="00AE6838" w:rsidP="00AE683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BE51C1" w:rsidRDefault="00BE51C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BE51C1" w:rsidRDefault="00BE51C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BE51C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Pr>
          <w:sz w:val="18"/>
          <w:szCs w:val="18"/>
        </w:rPr>
        <w:t>NEXT MEETING – February 28, 2012</w:t>
      </w: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37390C" w:rsidRDefault="0037390C"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8F4D2F" w:rsidRDefault="008F4D2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8855A1" w:rsidRDefault="008855A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80A2A" w:rsidRDefault="00F80A2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AE6838" w:rsidRDefault="00DD678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BE51C1" w:rsidP="00AE6838">
      <w:pPr>
        <w:jc w:val="center"/>
        <w:rPr>
          <w:sz w:val="26"/>
          <w:szCs w:val="26"/>
        </w:rPr>
      </w:pPr>
      <w:r>
        <w:rPr>
          <w:sz w:val="26"/>
          <w:szCs w:val="26"/>
        </w:rPr>
        <w:t>January 24,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Call to Order – 7:00 p.m.</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900A3" w:rsidRDefault="00D900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BE51C1" w:rsidP="00AE6838">
      <w:pPr>
        <w:jc w:val="center"/>
        <w:rPr>
          <w:sz w:val="26"/>
          <w:szCs w:val="26"/>
        </w:rPr>
      </w:pPr>
      <w:r>
        <w:rPr>
          <w:sz w:val="26"/>
          <w:szCs w:val="26"/>
        </w:rPr>
        <w:t>January 24,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2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BE51C1">
        <w:rPr>
          <w:sz w:val="26"/>
          <w:szCs w:val="26"/>
        </w:rPr>
        <w:t>January 24, 2012</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BE51C1" w:rsidP="00AE6838">
      <w:pPr>
        <w:jc w:val="center"/>
        <w:rPr>
          <w:sz w:val="26"/>
          <w:szCs w:val="26"/>
        </w:rPr>
      </w:pPr>
      <w:r>
        <w:rPr>
          <w:sz w:val="26"/>
          <w:szCs w:val="26"/>
        </w:rPr>
        <w:t>January 24,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3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AE6838" w:rsidRDefault="00AE6838" w:rsidP="00AE6838">
      <w:pPr>
        <w:jc w:val="center"/>
        <w:rPr>
          <w:sz w:val="26"/>
          <w:szCs w:val="26"/>
        </w:rPr>
      </w:pPr>
      <w:r>
        <w:rPr>
          <w:sz w:val="26"/>
          <w:szCs w:val="26"/>
        </w:rPr>
        <w:t>BOARD OF TRUSTEES</w:t>
      </w:r>
    </w:p>
    <w:p w:rsidR="00AE6838" w:rsidRDefault="00BE51C1" w:rsidP="00AE6838">
      <w:pPr>
        <w:jc w:val="center"/>
        <w:rPr>
          <w:sz w:val="26"/>
          <w:szCs w:val="26"/>
        </w:rPr>
      </w:pPr>
      <w:r>
        <w:rPr>
          <w:sz w:val="26"/>
          <w:szCs w:val="26"/>
        </w:rPr>
        <w:t>January 24,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4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Recognitions</w:t>
      </w:r>
    </w:p>
    <w:p w:rsidR="00AE6838" w:rsidRDefault="00AE6838" w:rsidP="00AE6838">
      <w:pPr>
        <w:rPr>
          <w:sz w:val="26"/>
          <w:szCs w:val="26"/>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sidRPr="00031DBA">
        <w:rPr>
          <w:sz w:val="26"/>
          <w:szCs w:val="26"/>
          <w:u w:val="single"/>
        </w:rPr>
        <w:t>COMMENT</w:t>
      </w:r>
      <w:r>
        <w:rPr>
          <w:sz w:val="26"/>
          <w:szCs w:val="26"/>
        </w:rPr>
        <w:t xml:space="preserve">: </w:t>
      </w:r>
      <w:r>
        <w:rPr>
          <w:sz w:val="26"/>
          <w:szCs w:val="26"/>
        </w:rPr>
        <w:tab/>
      </w: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8063FD" w:rsidRDefault="008063FD" w:rsidP="008063FD">
      <w:pPr>
        <w:jc w:val="center"/>
        <w:rPr>
          <w:sz w:val="26"/>
          <w:szCs w:val="26"/>
        </w:rPr>
      </w:pPr>
      <w:r>
        <w:rPr>
          <w:sz w:val="26"/>
          <w:szCs w:val="26"/>
        </w:rPr>
        <w:t>BOARD OF TRUSTEES</w:t>
      </w:r>
    </w:p>
    <w:p w:rsidR="008063FD" w:rsidRDefault="00BE51C1" w:rsidP="008063FD">
      <w:pPr>
        <w:jc w:val="center"/>
        <w:rPr>
          <w:sz w:val="26"/>
          <w:szCs w:val="26"/>
        </w:rPr>
      </w:pPr>
      <w:r>
        <w:rPr>
          <w:sz w:val="26"/>
          <w:szCs w:val="26"/>
        </w:rPr>
        <w:t>January 24, 2012</w:t>
      </w:r>
    </w:p>
    <w:p w:rsidR="008063FD" w:rsidRDefault="008063FD" w:rsidP="008063FD">
      <w:pPr>
        <w:jc w:val="center"/>
        <w:rPr>
          <w:sz w:val="26"/>
          <w:szCs w:val="26"/>
        </w:rPr>
      </w:pPr>
    </w:p>
    <w:p w:rsidR="008063FD" w:rsidRDefault="008063FD" w:rsidP="008063FD">
      <w:pPr>
        <w:rPr>
          <w:sz w:val="26"/>
          <w:szCs w:val="26"/>
        </w:rPr>
      </w:pPr>
    </w:p>
    <w:p w:rsidR="008063FD" w:rsidRDefault="008063FD" w:rsidP="008063FD">
      <w:pPr>
        <w:rPr>
          <w:sz w:val="26"/>
          <w:szCs w:val="26"/>
          <w:u w:val="single"/>
        </w:rPr>
      </w:pPr>
      <w:r>
        <w:rPr>
          <w:sz w:val="26"/>
          <w:szCs w:val="26"/>
        </w:rPr>
        <w:t xml:space="preserve">ITEM NO:    </w:t>
      </w:r>
      <w:r>
        <w:rPr>
          <w:sz w:val="26"/>
          <w:szCs w:val="26"/>
          <w:u w:val="single"/>
        </w:rPr>
        <w:t xml:space="preserve">    5</w:t>
      </w:r>
    </w:p>
    <w:p w:rsidR="008063FD" w:rsidRDefault="008063FD" w:rsidP="008063FD">
      <w:pPr>
        <w:rPr>
          <w:sz w:val="26"/>
          <w:szCs w:val="26"/>
        </w:rPr>
      </w:pPr>
    </w:p>
    <w:p w:rsidR="008063FD" w:rsidRPr="00C25EB7" w:rsidRDefault="008063FD" w:rsidP="008063FD">
      <w:pPr>
        <w:tabs>
          <w:tab w:val="left" w:pos="2520"/>
        </w:tabs>
        <w:rPr>
          <w:sz w:val="26"/>
          <w:szCs w:val="26"/>
          <w:u w:val="single"/>
        </w:rPr>
      </w:pPr>
      <w:r>
        <w:rPr>
          <w:sz w:val="26"/>
          <w:szCs w:val="26"/>
        </w:rPr>
        <w:t xml:space="preserve">AGENDA ITEM:     </w:t>
      </w:r>
      <w:r>
        <w:rPr>
          <w:sz w:val="26"/>
          <w:szCs w:val="26"/>
        </w:rPr>
        <w:tab/>
      </w:r>
      <w:r w:rsidR="00BE51C1">
        <w:rPr>
          <w:sz w:val="26"/>
          <w:szCs w:val="26"/>
          <w:u w:val="single"/>
        </w:rPr>
        <w:t>Program Highlights</w:t>
      </w:r>
    </w:p>
    <w:p w:rsidR="008063FD" w:rsidRDefault="008063FD" w:rsidP="008063FD">
      <w:pPr>
        <w:rPr>
          <w:sz w:val="26"/>
          <w:szCs w:val="26"/>
          <w:u w:val="single"/>
        </w:rPr>
      </w:pPr>
    </w:p>
    <w:p w:rsidR="008063FD" w:rsidRPr="00626FEE" w:rsidRDefault="008063FD" w:rsidP="008063FD">
      <w:pPr>
        <w:tabs>
          <w:tab w:val="left" w:pos="2520"/>
        </w:tabs>
        <w:rPr>
          <w:sz w:val="26"/>
          <w:szCs w:val="26"/>
        </w:rPr>
      </w:pPr>
      <w:r>
        <w:rPr>
          <w:sz w:val="26"/>
          <w:szCs w:val="26"/>
        </w:rPr>
        <w:t>ITEM TYPE:</w:t>
      </w:r>
      <w:r>
        <w:rPr>
          <w:sz w:val="26"/>
          <w:szCs w:val="26"/>
        </w:rPr>
        <w:tab/>
      </w:r>
      <w:r w:rsidR="00BE51C1">
        <w:rPr>
          <w:sz w:val="26"/>
          <w:szCs w:val="26"/>
          <w:u w:val="single"/>
        </w:rPr>
        <w:t>Information</w:t>
      </w:r>
      <w:r w:rsidRPr="00BE4D73">
        <w:rPr>
          <w:sz w:val="26"/>
          <w:szCs w:val="26"/>
          <w:u w:val="single"/>
        </w:rPr>
        <w:t xml:space="preserve"> </w:t>
      </w: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rPr>
          <w:sz w:val="26"/>
          <w:szCs w:val="26"/>
          <w:u w:val="single"/>
        </w:rPr>
      </w:pPr>
      <w:r>
        <w:rPr>
          <w:sz w:val="26"/>
          <w:szCs w:val="26"/>
          <w:u w:val="single"/>
        </w:rPr>
        <w:t>COMMENT:</w:t>
      </w:r>
    </w:p>
    <w:p w:rsidR="008063FD" w:rsidRDefault="008063FD" w:rsidP="001914E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D4661F" w:rsidRDefault="00D4661F"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Christy Dexter, Director of the TRiO Program, will </w:t>
      </w:r>
      <w:r w:rsidR="00EA1766">
        <w:rPr>
          <w:sz w:val="26"/>
          <w:szCs w:val="26"/>
        </w:rPr>
        <w:t xml:space="preserve">update </w:t>
      </w:r>
      <w:r>
        <w:rPr>
          <w:sz w:val="26"/>
          <w:szCs w:val="26"/>
        </w:rPr>
        <w:t xml:space="preserve">the Board about the TRiO Program. </w:t>
      </w: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063FD" w:rsidRDefault="008063FD"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E51C1" w:rsidRDefault="00BE51C1"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E51C1" w:rsidRDefault="00BE51C1"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E51C1" w:rsidRDefault="00BE51C1"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E51C1" w:rsidRDefault="00BE51C1" w:rsidP="008063F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FB3FEB"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0</w:t>
      </w:r>
      <w:r w:rsidR="00AE6838">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BE51C1" w:rsidP="00AE6838">
      <w:pPr>
        <w:jc w:val="center"/>
        <w:rPr>
          <w:sz w:val="26"/>
          <w:szCs w:val="26"/>
        </w:rPr>
      </w:pPr>
      <w:r>
        <w:rPr>
          <w:sz w:val="26"/>
          <w:szCs w:val="26"/>
        </w:rPr>
        <w:t>January 24,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D03F36">
        <w:rPr>
          <w:sz w:val="26"/>
          <w:szCs w:val="26"/>
          <w:u w:val="single"/>
        </w:rPr>
        <w:t>6</w:t>
      </w:r>
    </w:p>
    <w:p w:rsidR="00AE6838" w:rsidRDefault="00AE6838" w:rsidP="00AE6838">
      <w:pPr>
        <w:rPr>
          <w:sz w:val="26"/>
          <w:szCs w:val="26"/>
        </w:rPr>
      </w:pPr>
    </w:p>
    <w:p w:rsidR="00AE6838" w:rsidRPr="00C25EB7" w:rsidRDefault="00AE6838" w:rsidP="00AE6838">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AE6838" w:rsidRDefault="00AE6838" w:rsidP="00AE6838">
      <w:pPr>
        <w:rPr>
          <w:sz w:val="26"/>
          <w:szCs w:val="26"/>
          <w:u w:val="single"/>
        </w:rPr>
      </w:pPr>
    </w:p>
    <w:p w:rsidR="00AE6838" w:rsidRPr="00626FEE" w:rsidRDefault="00AE6838" w:rsidP="00AE683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065C53">
      <w:pPr>
        <w:tabs>
          <w:tab w:val="left" w:pos="8280"/>
        </w:tabs>
        <w:rPr>
          <w:b/>
          <w:sz w:val="26"/>
          <w:szCs w:val="26"/>
        </w:rPr>
      </w:pPr>
    </w:p>
    <w:p w:rsidR="00AE6838" w:rsidRDefault="00AE6838" w:rsidP="00065C53">
      <w:pPr>
        <w:tabs>
          <w:tab w:val="left" w:pos="8280"/>
        </w:tabs>
        <w:rPr>
          <w:b/>
          <w:sz w:val="26"/>
          <w:szCs w:val="26"/>
        </w:rPr>
      </w:pPr>
    </w:p>
    <w:p w:rsidR="00AE6838" w:rsidRDefault="00AE6838" w:rsidP="00AE6838">
      <w:pPr>
        <w:rPr>
          <w:b/>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21C6" w:rsidRDefault="00F121C6" w:rsidP="00F121C6">
      <w:pPr>
        <w:jc w:val="center"/>
        <w:rPr>
          <w:sz w:val="26"/>
          <w:szCs w:val="26"/>
        </w:rPr>
      </w:pPr>
      <w:r>
        <w:rPr>
          <w:sz w:val="26"/>
          <w:szCs w:val="26"/>
        </w:rPr>
        <w:t>BOARD OF TRUSTEES</w:t>
      </w:r>
    </w:p>
    <w:p w:rsidR="00F121C6" w:rsidRDefault="00F121C6" w:rsidP="00F121C6">
      <w:pPr>
        <w:jc w:val="center"/>
        <w:rPr>
          <w:sz w:val="26"/>
          <w:szCs w:val="26"/>
        </w:rPr>
      </w:pPr>
      <w:r>
        <w:rPr>
          <w:sz w:val="26"/>
          <w:szCs w:val="26"/>
        </w:rPr>
        <w:t>January 24, 2012</w:t>
      </w:r>
    </w:p>
    <w:p w:rsidR="00F121C6" w:rsidRDefault="00F121C6" w:rsidP="00F121C6">
      <w:pPr>
        <w:jc w:val="center"/>
        <w:rPr>
          <w:sz w:val="26"/>
          <w:szCs w:val="26"/>
        </w:rPr>
      </w:pPr>
    </w:p>
    <w:p w:rsidR="00F121C6" w:rsidRDefault="00F121C6" w:rsidP="00F121C6">
      <w:pPr>
        <w:rPr>
          <w:sz w:val="26"/>
          <w:szCs w:val="26"/>
        </w:rPr>
      </w:pPr>
    </w:p>
    <w:p w:rsidR="00F121C6" w:rsidRDefault="00F121C6" w:rsidP="00F121C6">
      <w:pPr>
        <w:rPr>
          <w:sz w:val="26"/>
          <w:szCs w:val="26"/>
          <w:u w:val="single"/>
        </w:rPr>
      </w:pPr>
      <w:r>
        <w:rPr>
          <w:sz w:val="26"/>
          <w:szCs w:val="26"/>
        </w:rPr>
        <w:t xml:space="preserve">ITEM NO:    </w:t>
      </w:r>
      <w:r>
        <w:rPr>
          <w:sz w:val="26"/>
          <w:szCs w:val="26"/>
          <w:u w:val="single"/>
        </w:rPr>
        <w:t xml:space="preserve">    7</w:t>
      </w:r>
    </w:p>
    <w:p w:rsidR="00F121C6" w:rsidRDefault="00F121C6" w:rsidP="00F121C6">
      <w:pPr>
        <w:rPr>
          <w:sz w:val="26"/>
          <w:szCs w:val="26"/>
        </w:rPr>
      </w:pPr>
    </w:p>
    <w:p w:rsidR="00F121C6" w:rsidRPr="00C25EB7" w:rsidRDefault="00F121C6" w:rsidP="00F121C6">
      <w:pPr>
        <w:rPr>
          <w:sz w:val="26"/>
          <w:szCs w:val="26"/>
          <w:u w:val="single"/>
        </w:rPr>
      </w:pPr>
      <w:r>
        <w:rPr>
          <w:sz w:val="26"/>
          <w:szCs w:val="26"/>
        </w:rPr>
        <w:t>AGENDA ITEM:</w:t>
      </w:r>
      <w:r>
        <w:rPr>
          <w:sz w:val="26"/>
          <w:szCs w:val="26"/>
        </w:rPr>
        <w:tab/>
        <w:t xml:space="preserve">     </w:t>
      </w:r>
      <w:r>
        <w:rPr>
          <w:sz w:val="26"/>
          <w:szCs w:val="26"/>
          <w:u w:val="single"/>
        </w:rPr>
        <w:t>Vice President Reports</w:t>
      </w:r>
    </w:p>
    <w:p w:rsidR="00F121C6" w:rsidRDefault="00F121C6" w:rsidP="00F121C6">
      <w:pPr>
        <w:rPr>
          <w:sz w:val="26"/>
          <w:szCs w:val="26"/>
          <w:u w:val="single"/>
        </w:rPr>
      </w:pPr>
    </w:p>
    <w:p w:rsidR="00F121C6" w:rsidRPr="00626FEE" w:rsidRDefault="00F121C6" w:rsidP="00F121C6">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121C6" w:rsidRDefault="00F121C6" w:rsidP="00F121C6">
      <w:pPr>
        <w:rPr>
          <w:sz w:val="26"/>
          <w:szCs w:val="26"/>
          <w:u w:val="single"/>
        </w:rPr>
      </w:pPr>
      <w:r>
        <w:rPr>
          <w:sz w:val="26"/>
          <w:szCs w:val="26"/>
          <w:u w:val="single"/>
        </w:rPr>
        <w:t>COMMENT:</w:t>
      </w:r>
    </w:p>
    <w:p w:rsidR="00F121C6" w:rsidRDefault="00F121C6" w:rsidP="004B2E44">
      <w:pPr>
        <w:rPr>
          <w:b/>
          <w:sz w:val="26"/>
          <w:szCs w:val="26"/>
        </w:rPr>
      </w:pPr>
    </w:p>
    <w:p w:rsidR="00F121C6" w:rsidRDefault="00F121C6" w:rsidP="004B2E44">
      <w:pPr>
        <w:rPr>
          <w:b/>
          <w:sz w:val="26"/>
          <w:szCs w:val="26"/>
        </w:rPr>
      </w:pPr>
    </w:p>
    <w:p w:rsidR="00F121C6" w:rsidRPr="00953EC7" w:rsidRDefault="00F121C6" w:rsidP="003E208B">
      <w:pPr>
        <w:pStyle w:val="ListParagraph"/>
        <w:numPr>
          <w:ilvl w:val="0"/>
          <w:numId w:val="6"/>
        </w:numPr>
        <w:spacing w:after="0" w:line="240" w:lineRule="auto"/>
        <w:ind w:hanging="720"/>
        <w:rPr>
          <w:b/>
          <w:sz w:val="26"/>
          <w:szCs w:val="26"/>
        </w:rPr>
      </w:pPr>
      <w:r>
        <w:rPr>
          <w:rFonts w:ascii="Times New Roman" w:hAnsi="Times New Roman"/>
          <w:b/>
          <w:sz w:val="26"/>
          <w:szCs w:val="26"/>
        </w:rPr>
        <w:t>Vice President for Academic Affairs.</w:t>
      </w:r>
      <w:r w:rsidR="004B2E44">
        <w:rPr>
          <w:rFonts w:ascii="Times New Roman" w:hAnsi="Times New Roman"/>
          <w:b/>
          <w:sz w:val="26"/>
          <w:szCs w:val="26"/>
        </w:rPr>
        <w:t xml:space="preserve"> </w:t>
      </w:r>
    </w:p>
    <w:p w:rsidR="00953EC7" w:rsidRPr="00F121C6" w:rsidRDefault="00953EC7" w:rsidP="00953EC7">
      <w:pPr>
        <w:pStyle w:val="ListParagraph"/>
        <w:spacing w:after="0" w:line="240" w:lineRule="auto"/>
        <w:rPr>
          <w:b/>
          <w:sz w:val="26"/>
          <w:szCs w:val="26"/>
        </w:rPr>
      </w:pPr>
    </w:p>
    <w:p w:rsidR="00F121C6" w:rsidRDefault="00F121C6" w:rsidP="004B2E44">
      <w:pPr>
        <w:rPr>
          <w:b/>
          <w:sz w:val="26"/>
          <w:szCs w:val="26"/>
        </w:rPr>
      </w:pPr>
    </w:p>
    <w:p w:rsidR="00F121C6" w:rsidRDefault="00F121C6" w:rsidP="003E208B">
      <w:pPr>
        <w:pStyle w:val="ListParagraph"/>
        <w:numPr>
          <w:ilvl w:val="0"/>
          <w:numId w:val="6"/>
        </w:numPr>
        <w:spacing w:after="0" w:line="240" w:lineRule="auto"/>
        <w:ind w:hanging="720"/>
        <w:rPr>
          <w:rFonts w:ascii="Times New Roman" w:hAnsi="Times New Roman"/>
          <w:b/>
          <w:sz w:val="26"/>
          <w:szCs w:val="26"/>
        </w:rPr>
      </w:pPr>
      <w:r w:rsidRPr="00F121C6">
        <w:rPr>
          <w:rFonts w:ascii="Times New Roman" w:hAnsi="Times New Roman"/>
          <w:b/>
          <w:sz w:val="26"/>
          <w:szCs w:val="26"/>
        </w:rPr>
        <w:t>Vice Pre</w:t>
      </w:r>
      <w:r>
        <w:rPr>
          <w:rFonts w:ascii="Times New Roman" w:hAnsi="Times New Roman"/>
          <w:b/>
          <w:sz w:val="26"/>
          <w:szCs w:val="26"/>
        </w:rPr>
        <w:t>sident for Administrative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3E208B">
      <w:pPr>
        <w:pStyle w:val="ListParagraph"/>
        <w:numPr>
          <w:ilvl w:val="0"/>
          <w:numId w:val="6"/>
        </w:numPr>
        <w:spacing w:after="0" w:line="240" w:lineRule="auto"/>
        <w:ind w:hanging="720"/>
        <w:rPr>
          <w:rFonts w:ascii="Times New Roman" w:hAnsi="Times New Roman"/>
          <w:b/>
          <w:sz w:val="26"/>
          <w:szCs w:val="26"/>
        </w:rPr>
      </w:pPr>
      <w:r w:rsidRPr="00F121C6">
        <w:rPr>
          <w:rFonts w:ascii="Times New Roman" w:hAnsi="Times New Roman"/>
          <w:b/>
          <w:sz w:val="26"/>
          <w:szCs w:val="26"/>
        </w:rPr>
        <w:t>Vice</w:t>
      </w:r>
      <w:r>
        <w:rPr>
          <w:rFonts w:ascii="Times New Roman" w:hAnsi="Times New Roman"/>
          <w:b/>
          <w:sz w:val="26"/>
          <w:szCs w:val="26"/>
        </w:rPr>
        <w:t xml:space="preserve"> President for Enrollment Management and Student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Pr="00F121C6" w:rsidRDefault="00F121C6" w:rsidP="00F121C6">
      <w:pPr>
        <w:rPr>
          <w:b/>
          <w:sz w:val="26"/>
          <w:szCs w:val="26"/>
        </w:rPr>
      </w:pPr>
    </w:p>
    <w:p w:rsidR="00F121C6" w:rsidRDefault="00F121C6"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BE51C1" w:rsidP="00AE6838">
      <w:pPr>
        <w:jc w:val="center"/>
        <w:rPr>
          <w:sz w:val="26"/>
          <w:szCs w:val="26"/>
        </w:rPr>
      </w:pPr>
      <w:r>
        <w:rPr>
          <w:sz w:val="26"/>
          <w:szCs w:val="26"/>
        </w:rPr>
        <w:t>January 24,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D4661F">
        <w:rPr>
          <w:sz w:val="26"/>
          <w:szCs w:val="26"/>
          <w:u w:val="single"/>
        </w:rPr>
        <w:t>8</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w:t>
      </w:r>
      <w:r w:rsidR="008131A4">
        <w:rPr>
          <w:sz w:val="26"/>
          <w:szCs w:val="26"/>
          <w:u w:val="single"/>
        </w:rPr>
        <w:t>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BE51C1" w:rsidP="00AE6838">
      <w:pPr>
        <w:jc w:val="center"/>
        <w:rPr>
          <w:sz w:val="26"/>
          <w:szCs w:val="26"/>
        </w:rPr>
      </w:pPr>
      <w:r>
        <w:rPr>
          <w:sz w:val="26"/>
          <w:szCs w:val="26"/>
        </w:rPr>
        <w:t>January 24,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D4661F">
        <w:rPr>
          <w:sz w:val="26"/>
          <w:szCs w:val="26"/>
          <w:u w:val="single"/>
        </w:rPr>
        <w:t>9</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sz w:val="26"/>
          <w:szCs w:val="26"/>
        </w:rPr>
      </w:pPr>
    </w:p>
    <w:p w:rsidR="000A6790" w:rsidRPr="001E0CE7" w:rsidRDefault="000A6790" w:rsidP="000A6790">
      <w:pPr>
        <w:rPr>
          <w:rFonts w:cstheme="minorHAnsi"/>
        </w:rPr>
      </w:pPr>
      <w:r w:rsidRPr="001E0CE7">
        <w:rPr>
          <w:rFonts w:cstheme="minorHAnsi"/>
        </w:rPr>
        <w:lastRenderedPageBreak/>
        <w:t>Geary County Campus</w:t>
      </w:r>
    </w:p>
    <w:p w:rsidR="000A6790" w:rsidRPr="001E0CE7" w:rsidRDefault="000A6790" w:rsidP="000A6790">
      <w:pPr>
        <w:rPr>
          <w:rFonts w:cstheme="minorHAnsi"/>
        </w:rPr>
      </w:pPr>
      <w:r w:rsidRPr="001E0CE7">
        <w:rPr>
          <w:rFonts w:cstheme="minorHAnsi"/>
        </w:rPr>
        <w:t>Report to the Board of Trustees</w:t>
      </w:r>
    </w:p>
    <w:p w:rsidR="000A6790" w:rsidRDefault="000A6790" w:rsidP="000A6790">
      <w:pPr>
        <w:rPr>
          <w:rFonts w:cstheme="minorHAnsi"/>
        </w:rPr>
      </w:pPr>
      <w:r>
        <w:rPr>
          <w:rFonts w:cstheme="minorHAnsi"/>
        </w:rPr>
        <w:t>January</w:t>
      </w:r>
      <w:r w:rsidRPr="001E0CE7">
        <w:rPr>
          <w:rFonts w:cstheme="minorHAnsi"/>
        </w:rPr>
        <w:t xml:space="preserve"> 2</w:t>
      </w:r>
      <w:r>
        <w:rPr>
          <w:rFonts w:cstheme="minorHAnsi"/>
        </w:rPr>
        <w:t>4</w:t>
      </w:r>
      <w:r w:rsidRPr="001E0CE7">
        <w:rPr>
          <w:rFonts w:cstheme="minorHAnsi"/>
        </w:rPr>
        <w:t>, 201</w:t>
      </w:r>
      <w:r>
        <w:rPr>
          <w:rFonts w:cstheme="minorHAnsi"/>
        </w:rPr>
        <w:t>2</w:t>
      </w:r>
    </w:p>
    <w:p w:rsidR="000A6790" w:rsidRPr="001E0CE7" w:rsidRDefault="000A6790" w:rsidP="000A6790">
      <w:pPr>
        <w:rPr>
          <w:rFonts w:cstheme="minorHAnsi"/>
        </w:rPr>
      </w:pPr>
    </w:p>
    <w:p w:rsidR="000A6790" w:rsidRPr="001E0CE7" w:rsidRDefault="000A6790" w:rsidP="000A6790">
      <w:pPr>
        <w:rPr>
          <w:rFonts w:cstheme="minorHAnsi"/>
          <w:b/>
        </w:rPr>
      </w:pPr>
      <w:r w:rsidRPr="001E0CE7">
        <w:rPr>
          <w:rFonts w:cstheme="minorHAnsi"/>
          <w:b/>
        </w:rPr>
        <w:t>Student Services Activities – Calvin Shope</w:t>
      </w:r>
    </w:p>
    <w:p w:rsidR="000A6790" w:rsidRPr="000A7A72" w:rsidRDefault="000A6790" w:rsidP="000A6790">
      <w:pPr>
        <w:pStyle w:val="ListParagraph"/>
        <w:numPr>
          <w:ilvl w:val="0"/>
          <w:numId w:val="42"/>
        </w:numPr>
        <w:ind w:left="720" w:hanging="274"/>
        <w:contextualSpacing w:val="0"/>
        <w:rPr>
          <w:rFonts w:ascii="Tahoma" w:eastAsia="Times New Roman" w:hAnsi="Tahoma" w:cs="Tahoma"/>
          <w:color w:val="000000"/>
          <w:sz w:val="20"/>
          <w:szCs w:val="20"/>
        </w:rPr>
      </w:pPr>
      <w:r w:rsidRPr="000A7A72">
        <w:rPr>
          <w:rFonts w:ascii="Tahoma" w:eastAsia="Times New Roman" w:hAnsi="Tahoma" w:cs="Tahoma"/>
          <w:color w:val="000000"/>
          <w:sz w:val="20"/>
          <w:szCs w:val="20"/>
        </w:rPr>
        <w:t>Financial Aid Information Night was held at Junction</w:t>
      </w:r>
      <w:r>
        <w:rPr>
          <w:rFonts w:ascii="Tahoma" w:eastAsia="Times New Roman" w:hAnsi="Tahoma" w:cs="Tahoma"/>
          <w:color w:val="000000"/>
          <w:sz w:val="20"/>
          <w:szCs w:val="20"/>
        </w:rPr>
        <w:t xml:space="preserve"> </w:t>
      </w:r>
      <w:r w:rsidRPr="000A7A72">
        <w:rPr>
          <w:rFonts w:ascii="Tahoma" w:eastAsia="Times New Roman" w:hAnsi="Tahoma" w:cs="Tahoma"/>
          <w:color w:val="000000"/>
          <w:sz w:val="20"/>
          <w:szCs w:val="20"/>
        </w:rPr>
        <w:t>City High School.</w:t>
      </w:r>
      <w:r>
        <w:rPr>
          <w:rFonts w:ascii="Tahoma" w:eastAsia="Times New Roman" w:hAnsi="Tahoma" w:cs="Tahoma"/>
          <w:color w:val="000000"/>
          <w:sz w:val="20"/>
          <w:szCs w:val="20"/>
        </w:rPr>
        <w:t xml:space="preserve">   Approximately 50 student</w:t>
      </w:r>
      <w:r w:rsidRPr="000A7A72">
        <w:rPr>
          <w:rFonts w:ascii="Tahoma" w:eastAsia="Times New Roman" w:hAnsi="Tahoma" w:cs="Tahoma"/>
          <w:color w:val="000000"/>
          <w:sz w:val="20"/>
          <w:szCs w:val="20"/>
        </w:rPr>
        <w:t>s and parents attended the event.</w:t>
      </w:r>
      <w:r w:rsidRPr="000A7A72">
        <w:rPr>
          <w:rFonts w:ascii="Tahoma" w:eastAsia="Times New Roman" w:hAnsi="Tahoma" w:cs="Tahoma"/>
          <w:color w:val="000000"/>
          <w:sz w:val="20"/>
          <w:szCs w:val="20"/>
        </w:rPr>
        <w:tab/>
      </w:r>
      <w:r w:rsidRPr="000A7A72">
        <w:rPr>
          <w:rFonts w:ascii="Tahoma" w:eastAsia="Times New Roman" w:hAnsi="Tahoma" w:cs="Tahoma"/>
          <w:color w:val="000000"/>
          <w:sz w:val="20"/>
          <w:szCs w:val="20"/>
        </w:rPr>
        <w:tab/>
      </w:r>
    </w:p>
    <w:p w:rsidR="000A6790" w:rsidRPr="000A7A72" w:rsidRDefault="000A6790" w:rsidP="000A6790">
      <w:pPr>
        <w:pStyle w:val="ListParagraph"/>
        <w:numPr>
          <w:ilvl w:val="0"/>
          <w:numId w:val="42"/>
        </w:numPr>
        <w:ind w:left="720" w:hanging="274"/>
        <w:contextualSpacing w:val="0"/>
        <w:rPr>
          <w:rFonts w:ascii="Tahoma" w:eastAsia="Times New Roman" w:hAnsi="Tahoma" w:cs="Tahoma"/>
          <w:color w:val="000000"/>
          <w:sz w:val="20"/>
          <w:szCs w:val="20"/>
        </w:rPr>
      </w:pPr>
      <w:r>
        <w:rPr>
          <w:rFonts w:ascii="Tahoma" w:eastAsia="Times New Roman" w:hAnsi="Tahoma" w:cs="Tahoma"/>
          <w:color w:val="000000"/>
          <w:sz w:val="20"/>
          <w:szCs w:val="20"/>
        </w:rPr>
        <w:t>January 12</w:t>
      </w:r>
      <w:r w:rsidRPr="000A7A72">
        <w:rPr>
          <w:rFonts w:ascii="Tahoma" w:eastAsia="Times New Roman" w:hAnsi="Tahoma" w:cs="Tahoma"/>
          <w:color w:val="000000"/>
          <w:sz w:val="20"/>
          <w:szCs w:val="20"/>
          <w:vertAlign w:val="superscript"/>
        </w:rPr>
        <w:t>th</w:t>
      </w:r>
      <w:r>
        <w:rPr>
          <w:rFonts w:ascii="Tahoma" w:eastAsia="Times New Roman" w:hAnsi="Tahoma" w:cs="Tahoma"/>
          <w:color w:val="000000"/>
          <w:sz w:val="20"/>
          <w:szCs w:val="20"/>
        </w:rPr>
        <w:t xml:space="preserve"> was </w:t>
      </w:r>
      <w:r w:rsidRPr="000A7A72">
        <w:rPr>
          <w:rFonts w:ascii="Tahoma" w:eastAsia="Times New Roman" w:hAnsi="Tahoma" w:cs="Tahoma"/>
          <w:color w:val="000000"/>
          <w:sz w:val="20"/>
          <w:szCs w:val="20"/>
        </w:rPr>
        <w:t xml:space="preserve">Student Services Day at GCC.  </w:t>
      </w:r>
      <w:r>
        <w:rPr>
          <w:rFonts w:ascii="Tahoma" w:eastAsia="Times New Roman" w:hAnsi="Tahoma" w:cs="Tahoma"/>
          <w:color w:val="000000"/>
          <w:sz w:val="20"/>
          <w:szCs w:val="20"/>
        </w:rPr>
        <w:t>The staff s</w:t>
      </w:r>
      <w:r w:rsidRPr="000A7A72">
        <w:rPr>
          <w:rFonts w:ascii="Tahoma" w:eastAsia="Times New Roman" w:hAnsi="Tahoma" w:cs="Tahoma"/>
          <w:color w:val="000000"/>
          <w:sz w:val="20"/>
          <w:szCs w:val="20"/>
        </w:rPr>
        <w:t xml:space="preserve">erved several current students and enrolled </w:t>
      </w:r>
      <w:r>
        <w:rPr>
          <w:rFonts w:ascii="Tahoma" w:eastAsia="Times New Roman" w:hAnsi="Tahoma" w:cs="Tahoma"/>
          <w:color w:val="000000"/>
          <w:sz w:val="20"/>
          <w:szCs w:val="20"/>
        </w:rPr>
        <w:t xml:space="preserve">new </w:t>
      </w:r>
      <w:r w:rsidRPr="000A7A72">
        <w:rPr>
          <w:rFonts w:ascii="Tahoma" w:eastAsia="Times New Roman" w:hAnsi="Tahoma" w:cs="Tahoma"/>
          <w:color w:val="000000"/>
          <w:sz w:val="20"/>
          <w:szCs w:val="20"/>
        </w:rPr>
        <w:t xml:space="preserve">58 </w:t>
      </w:r>
      <w:r>
        <w:rPr>
          <w:rFonts w:ascii="Tahoma" w:eastAsia="Times New Roman" w:hAnsi="Tahoma" w:cs="Tahoma"/>
          <w:color w:val="000000"/>
          <w:sz w:val="20"/>
          <w:szCs w:val="20"/>
        </w:rPr>
        <w:t>students</w:t>
      </w:r>
      <w:r w:rsidRPr="000A7A72">
        <w:rPr>
          <w:rFonts w:ascii="Tahoma" w:eastAsia="Times New Roman" w:hAnsi="Tahoma" w:cs="Tahoma"/>
          <w:color w:val="000000"/>
          <w:sz w:val="20"/>
          <w:szCs w:val="20"/>
        </w:rPr>
        <w:t xml:space="preserve">.  </w:t>
      </w:r>
    </w:p>
    <w:p w:rsidR="000A6790" w:rsidRPr="000A7A72" w:rsidRDefault="000A6790" w:rsidP="000A6790">
      <w:pPr>
        <w:pStyle w:val="ListParagraph"/>
        <w:numPr>
          <w:ilvl w:val="0"/>
          <w:numId w:val="42"/>
        </w:numPr>
        <w:ind w:left="720" w:hanging="274"/>
        <w:contextualSpacing w:val="0"/>
        <w:rPr>
          <w:rFonts w:ascii="Tahoma" w:eastAsia="Times New Roman" w:hAnsi="Tahoma" w:cs="Tahoma"/>
          <w:color w:val="000000"/>
          <w:sz w:val="20"/>
          <w:szCs w:val="20"/>
        </w:rPr>
      </w:pPr>
      <w:r>
        <w:rPr>
          <w:rFonts w:ascii="Tahoma" w:eastAsia="Times New Roman" w:hAnsi="Tahoma" w:cs="Tahoma"/>
          <w:color w:val="000000"/>
          <w:sz w:val="20"/>
          <w:szCs w:val="20"/>
        </w:rPr>
        <w:t>On January 17</w:t>
      </w:r>
      <w:r w:rsidRPr="000A7A72">
        <w:rPr>
          <w:rFonts w:ascii="Tahoma" w:eastAsia="Times New Roman" w:hAnsi="Tahoma" w:cs="Tahoma"/>
          <w:color w:val="000000"/>
          <w:sz w:val="20"/>
          <w:szCs w:val="20"/>
          <w:vertAlign w:val="superscript"/>
        </w:rPr>
        <w:t>th</w:t>
      </w:r>
      <w:r>
        <w:rPr>
          <w:rFonts w:ascii="Tahoma" w:eastAsia="Times New Roman" w:hAnsi="Tahoma" w:cs="Tahoma"/>
          <w:color w:val="000000"/>
          <w:sz w:val="20"/>
          <w:szCs w:val="20"/>
        </w:rPr>
        <w:t xml:space="preserve">, Student Services held a </w:t>
      </w:r>
      <w:r w:rsidRPr="000A7A72">
        <w:rPr>
          <w:rFonts w:ascii="Tahoma" w:eastAsia="Times New Roman" w:hAnsi="Tahoma" w:cs="Tahoma"/>
          <w:color w:val="000000"/>
          <w:sz w:val="20"/>
          <w:szCs w:val="20"/>
        </w:rPr>
        <w:t xml:space="preserve">New Student Orientation </w:t>
      </w:r>
      <w:r>
        <w:rPr>
          <w:rFonts w:ascii="Tahoma" w:eastAsia="Times New Roman" w:hAnsi="Tahoma" w:cs="Tahoma"/>
          <w:color w:val="000000"/>
          <w:sz w:val="20"/>
          <w:szCs w:val="20"/>
        </w:rPr>
        <w:t xml:space="preserve">session.  </w:t>
      </w:r>
      <w:r w:rsidRPr="000A7A72">
        <w:rPr>
          <w:rFonts w:ascii="Tahoma" w:eastAsia="Times New Roman" w:hAnsi="Tahoma" w:cs="Tahoma"/>
          <w:color w:val="000000"/>
          <w:sz w:val="20"/>
          <w:szCs w:val="20"/>
        </w:rPr>
        <w:t xml:space="preserve">Approximately 40 new students attended the </w:t>
      </w:r>
      <w:r>
        <w:rPr>
          <w:rFonts w:ascii="Tahoma" w:eastAsia="Times New Roman" w:hAnsi="Tahoma" w:cs="Tahoma"/>
          <w:color w:val="000000"/>
          <w:sz w:val="20"/>
          <w:szCs w:val="20"/>
        </w:rPr>
        <w:t>orientation.</w:t>
      </w:r>
    </w:p>
    <w:p w:rsidR="000A6790" w:rsidRPr="004B0D13" w:rsidRDefault="000A6790" w:rsidP="000A6790">
      <w:pPr>
        <w:pStyle w:val="ListParagraph"/>
        <w:numPr>
          <w:ilvl w:val="0"/>
          <w:numId w:val="42"/>
        </w:numPr>
        <w:ind w:left="720" w:hanging="274"/>
        <w:contextualSpacing w:val="0"/>
      </w:pPr>
      <w:r>
        <w:rPr>
          <w:rFonts w:ascii="Tahoma" w:eastAsia="Times New Roman" w:hAnsi="Tahoma" w:cs="Tahoma"/>
          <w:color w:val="000000"/>
          <w:sz w:val="20"/>
          <w:szCs w:val="20"/>
        </w:rPr>
        <w:t>Spring 2012 enrollment continues to indicate growth at the Geary County Campus.  As of January 18</w:t>
      </w:r>
      <w:r w:rsidRPr="000A7A72">
        <w:rPr>
          <w:rFonts w:ascii="Tahoma" w:eastAsia="Times New Roman" w:hAnsi="Tahoma" w:cs="Tahoma"/>
          <w:color w:val="000000"/>
          <w:sz w:val="20"/>
          <w:szCs w:val="20"/>
          <w:vertAlign w:val="superscript"/>
        </w:rPr>
        <w:t>th</w:t>
      </w:r>
      <w:r>
        <w:rPr>
          <w:rFonts w:ascii="Tahoma" w:eastAsia="Times New Roman" w:hAnsi="Tahoma" w:cs="Tahoma"/>
          <w:color w:val="000000"/>
          <w:sz w:val="20"/>
          <w:szCs w:val="20"/>
        </w:rPr>
        <w:t>, the unduplicated headcount stood at 484 (spring of 2011 figure was 448) with a total number of credit hours at 5168 (compared to the spring of 2011 figure of 4666).</w:t>
      </w:r>
    </w:p>
    <w:p w:rsidR="000A6790" w:rsidRPr="001E0CE7" w:rsidRDefault="000A6790" w:rsidP="000A6790">
      <w:pPr>
        <w:rPr>
          <w:rFonts w:cstheme="minorHAnsi"/>
          <w:b/>
        </w:rPr>
      </w:pPr>
      <w:r w:rsidRPr="001E0CE7">
        <w:rPr>
          <w:rFonts w:cstheme="minorHAnsi"/>
          <w:b/>
        </w:rPr>
        <w:t>Campus Dean – Brenda Edleston</w:t>
      </w:r>
    </w:p>
    <w:p w:rsidR="000A6790" w:rsidRPr="00693239" w:rsidRDefault="000A6790" w:rsidP="000A6790">
      <w:pPr>
        <w:pStyle w:val="ListParagraph"/>
        <w:numPr>
          <w:ilvl w:val="0"/>
          <w:numId w:val="42"/>
        </w:numPr>
        <w:ind w:left="720" w:hanging="274"/>
        <w:contextualSpacing w:val="0"/>
        <w:rPr>
          <w:rFonts w:cstheme="minorHAnsi"/>
          <w:bCs/>
        </w:rPr>
      </w:pPr>
      <w:r>
        <w:rPr>
          <w:rFonts w:ascii="Tahoma" w:eastAsia="Times New Roman" w:hAnsi="Tahoma" w:cs="Tahoma"/>
          <w:color w:val="000000"/>
          <w:sz w:val="20"/>
          <w:szCs w:val="20"/>
        </w:rPr>
        <w:t xml:space="preserve">The work and planning stages for a possible fourth building continue.  </w:t>
      </w:r>
    </w:p>
    <w:p w:rsidR="000A6790" w:rsidRPr="00693239" w:rsidRDefault="000A6790" w:rsidP="000A6790">
      <w:pPr>
        <w:pStyle w:val="ListParagraph"/>
        <w:numPr>
          <w:ilvl w:val="0"/>
          <w:numId w:val="42"/>
        </w:numPr>
        <w:ind w:left="720" w:hanging="274"/>
        <w:contextualSpacing w:val="0"/>
        <w:rPr>
          <w:rFonts w:cstheme="minorHAnsi"/>
          <w:bCs/>
        </w:rPr>
      </w:pPr>
      <w:r>
        <w:rPr>
          <w:rFonts w:ascii="Tahoma" w:eastAsia="Times New Roman" w:hAnsi="Tahoma" w:cs="Tahoma"/>
          <w:color w:val="000000"/>
          <w:sz w:val="20"/>
          <w:szCs w:val="20"/>
        </w:rPr>
        <w:t>Several campus improvements have taken place over the break: all interior door handles were changed to a style that can be locked from within the room, new window roller shades were installed, and the HVAC system improvements are still in progress.</w:t>
      </w:r>
    </w:p>
    <w:p w:rsidR="000A6790" w:rsidRDefault="000A6790" w:rsidP="000A6790">
      <w:pPr>
        <w:pStyle w:val="ListParagraph"/>
        <w:numPr>
          <w:ilvl w:val="0"/>
          <w:numId w:val="42"/>
        </w:numPr>
        <w:ind w:left="720" w:hanging="274"/>
        <w:contextualSpacing w:val="0"/>
        <w:rPr>
          <w:rFonts w:cstheme="minorHAnsi"/>
          <w:bCs/>
        </w:rPr>
      </w:pPr>
      <w:r>
        <w:rPr>
          <w:rFonts w:ascii="Tahoma" w:eastAsia="Times New Roman" w:hAnsi="Tahoma" w:cs="Tahoma"/>
          <w:color w:val="000000"/>
          <w:sz w:val="20"/>
          <w:szCs w:val="20"/>
        </w:rPr>
        <w:t>We are making plans for the upcoming Foundation fund raiser phone-</w:t>
      </w:r>
      <w:proofErr w:type="spellStart"/>
      <w:r>
        <w:rPr>
          <w:rFonts w:ascii="Tahoma" w:eastAsia="Times New Roman" w:hAnsi="Tahoma" w:cs="Tahoma"/>
          <w:color w:val="000000"/>
          <w:sz w:val="20"/>
          <w:szCs w:val="20"/>
        </w:rPr>
        <w:t>athon</w:t>
      </w:r>
      <w:proofErr w:type="spellEnd"/>
      <w:r>
        <w:rPr>
          <w:rFonts w:ascii="Tahoma" w:eastAsia="Times New Roman" w:hAnsi="Tahoma" w:cs="Tahoma"/>
          <w:color w:val="000000"/>
          <w:sz w:val="20"/>
          <w:szCs w:val="20"/>
        </w:rPr>
        <w:t xml:space="preserve"> to be held on February 6</w:t>
      </w:r>
      <w:r w:rsidRPr="00693239">
        <w:rPr>
          <w:rFonts w:ascii="Tahoma" w:eastAsia="Times New Roman" w:hAnsi="Tahoma" w:cs="Tahoma"/>
          <w:color w:val="000000"/>
          <w:sz w:val="20"/>
          <w:szCs w:val="20"/>
          <w:vertAlign w:val="superscript"/>
        </w:rPr>
        <w:t>th</w:t>
      </w:r>
      <w:r>
        <w:rPr>
          <w:rFonts w:ascii="Tahoma" w:eastAsia="Times New Roman" w:hAnsi="Tahoma" w:cs="Tahoma"/>
          <w:color w:val="000000"/>
          <w:sz w:val="20"/>
          <w:szCs w:val="20"/>
        </w:rPr>
        <w:t>.</w:t>
      </w:r>
    </w:p>
    <w:p w:rsidR="000A6790" w:rsidRPr="001E0CE7" w:rsidRDefault="000A6790" w:rsidP="000A6790">
      <w:pPr>
        <w:rPr>
          <w:rFonts w:cstheme="minorHAnsi"/>
          <w:b/>
        </w:rPr>
      </w:pPr>
      <w:r>
        <w:rPr>
          <w:rFonts w:cstheme="minorHAnsi"/>
          <w:b/>
        </w:rPr>
        <w:t xml:space="preserve">Business and Industry training </w:t>
      </w:r>
      <w:r w:rsidRPr="001E0CE7">
        <w:rPr>
          <w:rFonts w:cstheme="minorHAnsi"/>
          <w:b/>
        </w:rPr>
        <w:t xml:space="preserve">– </w:t>
      </w:r>
      <w:r>
        <w:rPr>
          <w:rFonts w:cstheme="minorHAnsi"/>
          <w:b/>
        </w:rPr>
        <w:t>Jason York</w:t>
      </w:r>
    </w:p>
    <w:p w:rsidR="000A6790" w:rsidRPr="00693239" w:rsidRDefault="000A6790" w:rsidP="000A6790">
      <w:pPr>
        <w:pStyle w:val="ListParagraph"/>
        <w:numPr>
          <w:ilvl w:val="0"/>
          <w:numId w:val="42"/>
        </w:numPr>
        <w:ind w:left="720" w:hanging="274"/>
        <w:contextualSpacing w:val="0"/>
        <w:rPr>
          <w:rFonts w:cstheme="minorHAnsi"/>
          <w:bCs/>
        </w:rPr>
      </w:pPr>
      <w:r>
        <w:rPr>
          <w:rFonts w:ascii="Tahoma" w:eastAsia="Times New Roman" w:hAnsi="Tahoma" w:cs="Tahoma"/>
          <w:color w:val="000000"/>
          <w:sz w:val="20"/>
          <w:szCs w:val="20"/>
        </w:rPr>
        <w:t>In January, the B and I department held one CNA class of ten students.</w:t>
      </w:r>
    </w:p>
    <w:p w:rsidR="000A6790" w:rsidRPr="00693239" w:rsidRDefault="000A6790" w:rsidP="000A6790">
      <w:pPr>
        <w:pStyle w:val="ListParagraph"/>
        <w:numPr>
          <w:ilvl w:val="0"/>
          <w:numId w:val="42"/>
        </w:numPr>
        <w:ind w:left="720" w:hanging="274"/>
        <w:contextualSpacing w:val="0"/>
        <w:rPr>
          <w:rFonts w:cstheme="minorHAnsi"/>
          <w:bCs/>
        </w:rPr>
      </w:pPr>
      <w:r>
        <w:rPr>
          <w:rFonts w:ascii="Tahoma" w:eastAsia="Times New Roman" w:hAnsi="Tahoma" w:cs="Tahoma"/>
          <w:color w:val="000000"/>
          <w:sz w:val="20"/>
          <w:szCs w:val="20"/>
        </w:rPr>
        <w:t>Also in January, 15 students completed the CDL course and tested for their license.</w:t>
      </w:r>
    </w:p>
    <w:p w:rsidR="000A6790" w:rsidRDefault="000A6790" w:rsidP="000A6790">
      <w:pPr>
        <w:pStyle w:val="ListParagraph"/>
        <w:numPr>
          <w:ilvl w:val="0"/>
          <w:numId w:val="42"/>
        </w:numPr>
        <w:ind w:left="720" w:hanging="274"/>
        <w:contextualSpacing w:val="0"/>
        <w:rPr>
          <w:rFonts w:cstheme="minorHAnsi"/>
          <w:bCs/>
        </w:rPr>
      </w:pPr>
      <w:r>
        <w:rPr>
          <w:rFonts w:cstheme="minorHAnsi"/>
          <w:bCs/>
        </w:rPr>
        <w:t>January 23</w:t>
      </w:r>
      <w:r w:rsidRPr="00693239">
        <w:rPr>
          <w:rFonts w:cstheme="minorHAnsi"/>
          <w:bCs/>
          <w:vertAlign w:val="superscript"/>
        </w:rPr>
        <w:t>rd</w:t>
      </w:r>
      <w:r>
        <w:rPr>
          <w:rFonts w:cstheme="minorHAnsi"/>
          <w:bCs/>
        </w:rPr>
        <w:t xml:space="preserve"> through the 26</w:t>
      </w:r>
      <w:r w:rsidRPr="00693239">
        <w:rPr>
          <w:rFonts w:cstheme="minorHAnsi"/>
          <w:bCs/>
          <w:vertAlign w:val="superscript"/>
        </w:rPr>
        <w:t>th</w:t>
      </w:r>
      <w:r>
        <w:rPr>
          <w:rFonts w:cstheme="minorHAnsi"/>
          <w:bCs/>
        </w:rPr>
        <w:t xml:space="preserve"> B and I will hold another CDL class with 15 students.</w:t>
      </w:r>
    </w:p>
    <w:p w:rsidR="000A6790" w:rsidRDefault="000A6790" w:rsidP="000A6790">
      <w:pPr>
        <w:pStyle w:val="ListParagraph"/>
        <w:numPr>
          <w:ilvl w:val="0"/>
          <w:numId w:val="42"/>
        </w:numPr>
        <w:ind w:left="720" w:hanging="274"/>
        <w:contextualSpacing w:val="0"/>
        <w:rPr>
          <w:rFonts w:cstheme="minorHAnsi"/>
          <w:bCs/>
        </w:rPr>
      </w:pPr>
      <w:r>
        <w:rPr>
          <w:rFonts w:cstheme="minorHAnsi"/>
          <w:bCs/>
        </w:rPr>
        <w:t>The early part of February will be busy with a new CDL Log Book course anticipating 12 students.</w:t>
      </w:r>
    </w:p>
    <w:p w:rsidR="000A6790" w:rsidRDefault="000A6790" w:rsidP="000A6790">
      <w:pPr>
        <w:pStyle w:val="ListParagraph"/>
        <w:numPr>
          <w:ilvl w:val="0"/>
          <w:numId w:val="42"/>
        </w:numPr>
        <w:ind w:left="720" w:hanging="274"/>
        <w:contextualSpacing w:val="0"/>
        <w:rPr>
          <w:rFonts w:cstheme="minorHAnsi"/>
          <w:bCs/>
        </w:rPr>
      </w:pPr>
      <w:r>
        <w:rPr>
          <w:rFonts w:cstheme="minorHAnsi"/>
          <w:bCs/>
        </w:rPr>
        <w:t>Five CNA classes are slated for the month of February.</w:t>
      </w:r>
    </w:p>
    <w:p w:rsidR="000A6790" w:rsidRDefault="000A6790" w:rsidP="000A6790">
      <w:pPr>
        <w:pStyle w:val="ListParagraph"/>
        <w:numPr>
          <w:ilvl w:val="0"/>
          <w:numId w:val="42"/>
        </w:numPr>
        <w:ind w:left="720" w:hanging="274"/>
        <w:contextualSpacing w:val="0"/>
        <w:rPr>
          <w:rFonts w:cstheme="minorHAnsi"/>
          <w:bCs/>
        </w:rPr>
      </w:pPr>
      <w:r>
        <w:rPr>
          <w:rFonts w:cstheme="minorHAnsi"/>
          <w:bCs/>
        </w:rPr>
        <w:t xml:space="preserve">B and I </w:t>
      </w:r>
      <w:proofErr w:type="gramStart"/>
      <w:r>
        <w:rPr>
          <w:rFonts w:cstheme="minorHAnsi"/>
          <w:bCs/>
        </w:rPr>
        <w:t>continues</w:t>
      </w:r>
      <w:proofErr w:type="gramEnd"/>
      <w:r>
        <w:rPr>
          <w:rFonts w:cstheme="minorHAnsi"/>
          <w:bCs/>
        </w:rPr>
        <w:t xml:space="preserve"> to hold monthly CNA state licensing exams. </w:t>
      </w:r>
    </w:p>
    <w:p w:rsidR="000A6790" w:rsidRDefault="000A6790" w:rsidP="000A6790">
      <w:pPr>
        <w:pStyle w:val="ListParagraph"/>
        <w:numPr>
          <w:ilvl w:val="0"/>
          <w:numId w:val="42"/>
        </w:numPr>
        <w:ind w:left="720" w:hanging="274"/>
        <w:contextualSpacing w:val="0"/>
        <w:rPr>
          <w:rFonts w:cstheme="minorHAnsi"/>
          <w:bCs/>
        </w:rPr>
      </w:pPr>
      <w:r>
        <w:rPr>
          <w:rFonts w:cstheme="minorHAnsi"/>
          <w:bCs/>
        </w:rPr>
        <w:t>The spring EMT course begins February 13</w:t>
      </w:r>
      <w:r w:rsidRPr="000A7A72">
        <w:rPr>
          <w:rFonts w:cstheme="minorHAnsi"/>
          <w:bCs/>
          <w:vertAlign w:val="superscript"/>
        </w:rPr>
        <w:t>th</w:t>
      </w:r>
      <w:r>
        <w:rPr>
          <w:rFonts w:cstheme="minorHAnsi"/>
          <w:bCs/>
        </w:rPr>
        <w:t>.   We anticipate 26 students to be enrolled.</w:t>
      </w:r>
    </w:p>
    <w:p w:rsidR="000A6790" w:rsidRDefault="000A6790" w:rsidP="000A6790">
      <w:pPr>
        <w:pStyle w:val="ListParagraph"/>
        <w:numPr>
          <w:ilvl w:val="0"/>
          <w:numId w:val="42"/>
        </w:numPr>
        <w:ind w:left="720" w:hanging="274"/>
        <w:contextualSpacing w:val="0"/>
        <w:rPr>
          <w:rFonts w:cstheme="minorHAnsi"/>
          <w:bCs/>
        </w:rPr>
      </w:pPr>
      <w:r>
        <w:rPr>
          <w:rFonts w:cstheme="minorHAnsi"/>
          <w:bCs/>
        </w:rPr>
        <w:t>Jason York attended the annual leadership retreat held by the Chambers of Commerce of Junction City, Manhattan, and Wamego on January 13-14</w:t>
      </w:r>
      <w:r w:rsidRPr="000A7A72">
        <w:rPr>
          <w:rFonts w:cstheme="minorHAnsi"/>
          <w:bCs/>
          <w:vertAlign w:val="superscript"/>
        </w:rPr>
        <w:t>th</w:t>
      </w:r>
      <w:r>
        <w:rPr>
          <w:rFonts w:cstheme="minorHAnsi"/>
          <w:bCs/>
        </w:rPr>
        <w:t>.</w:t>
      </w:r>
    </w:p>
    <w:p w:rsidR="000A6790" w:rsidRPr="00693239" w:rsidRDefault="000A6790" w:rsidP="000A6790">
      <w:pPr>
        <w:pStyle w:val="ListParagraph"/>
        <w:contextualSpacing w:val="0"/>
        <w:rPr>
          <w:rFonts w:cstheme="minorHAnsi"/>
          <w:bCs/>
        </w:rPr>
      </w:pPr>
    </w:p>
    <w:p w:rsidR="000A6790" w:rsidRDefault="000A6790" w:rsidP="00AE6838">
      <w:pPr>
        <w:jc w:val="center"/>
        <w:rPr>
          <w:sz w:val="26"/>
          <w:szCs w:val="26"/>
        </w:rPr>
      </w:pPr>
    </w:p>
    <w:p w:rsidR="000A6790" w:rsidRDefault="000A6790" w:rsidP="00AE6838">
      <w:pPr>
        <w:jc w:val="center"/>
        <w:rPr>
          <w:sz w:val="26"/>
          <w:szCs w:val="26"/>
        </w:rPr>
      </w:pPr>
    </w:p>
    <w:p w:rsidR="000A6790" w:rsidRDefault="000A6790" w:rsidP="00AE6838">
      <w:pPr>
        <w:jc w:val="center"/>
        <w:rPr>
          <w:sz w:val="26"/>
          <w:szCs w:val="26"/>
        </w:rPr>
      </w:pPr>
    </w:p>
    <w:p w:rsidR="00AE6838" w:rsidRDefault="00AE6838" w:rsidP="00AE6838">
      <w:pPr>
        <w:jc w:val="center"/>
        <w:rPr>
          <w:sz w:val="26"/>
          <w:szCs w:val="26"/>
        </w:rPr>
      </w:pPr>
      <w:r>
        <w:rPr>
          <w:sz w:val="26"/>
          <w:szCs w:val="26"/>
        </w:rPr>
        <w:t>CLOUD COUNTY COMMUNITY COLLEGE</w:t>
      </w:r>
    </w:p>
    <w:p w:rsidR="00AE6838" w:rsidRDefault="00AE6838" w:rsidP="00AE6838">
      <w:pPr>
        <w:jc w:val="center"/>
        <w:rPr>
          <w:sz w:val="26"/>
          <w:szCs w:val="26"/>
        </w:rPr>
      </w:pPr>
      <w:r>
        <w:rPr>
          <w:sz w:val="26"/>
          <w:szCs w:val="26"/>
        </w:rPr>
        <w:t>BOARD OF TRUSTEES</w:t>
      </w:r>
    </w:p>
    <w:p w:rsidR="00AE6838" w:rsidRDefault="00BE51C1" w:rsidP="00AE6838">
      <w:pPr>
        <w:jc w:val="center"/>
        <w:rPr>
          <w:sz w:val="26"/>
          <w:szCs w:val="26"/>
        </w:rPr>
      </w:pPr>
      <w:r>
        <w:rPr>
          <w:sz w:val="26"/>
          <w:szCs w:val="26"/>
        </w:rPr>
        <w:t>January 24,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AB3E37">
        <w:rPr>
          <w:sz w:val="26"/>
          <w:szCs w:val="26"/>
          <w:u w:val="single"/>
        </w:rPr>
        <w:t xml:space="preserve"> </w:t>
      </w:r>
      <w:r w:rsidR="00D4661F">
        <w:rPr>
          <w:sz w:val="26"/>
          <w:szCs w:val="26"/>
          <w:u w:val="single"/>
        </w:rPr>
        <w:t>10</w:t>
      </w:r>
      <w:r>
        <w:rPr>
          <w:sz w:val="26"/>
          <w:szCs w:val="26"/>
          <w:u w:val="single"/>
        </w:rPr>
        <w:t xml:space="preserve">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Cloud County Community College Foundation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01277" w:rsidRDefault="00601277"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B7115B" w:rsidRDefault="00B7115B" w:rsidP="00AE6838">
      <w:pPr>
        <w:jc w:val="center"/>
        <w:rPr>
          <w:sz w:val="26"/>
          <w:szCs w:val="26"/>
        </w:rPr>
      </w:pPr>
    </w:p>
    <w:p w:rsidR="0031550A" w:rsidRDefault="0031550A" w:rsidP="0031550A">
      <w:pPr>
        <w:jc w:val="center"/>
        <w:rPr>
          <w:sz w:val="28"/>
          <w:szCs w:val="28"/>
        </w:rPr>
      </w:pPr>
    </w:p>
    <w:p w:rsidR="0031550A" w:rsidRDefault="0031550A" w:rsidP="0031550A">
      <w:pPr>
        <w:jc w:val="center"/>
        <w:rPr>
          <w:sz w:val="28"/>
          <w:szCs w:val="28"/>
        </w:rPr>
      </w:pPr>
    </w:p>
    <w:p w:rsidR="0031550A" w:rsidRDefault="0031550A" w:rsidP="0031550A">
      <w:pPr>
        <w:jc w:val="center"/>
        <w:rPr>
          <w:sz w:val="28"/>
          <w:szCs w:val="28"/>
        </w:rPr>
      </w:pPr>
    </w:p>
    <w:p w:rsidR="0031550A" w:rsidRDefault="0031550A" w:rsidP="0031550A">
      <w:pPr>
        <w:jc w:val="center"/>
        <w:rPr>
          <w:sz w:val="28"/>
          <w:szCs w:val="28"/>
        </w:rPr>
      </w:pPr>
    </w:p>
    <w:p w:rsidR="0031550A" w:rsidRDefault="0031550A" w:rsidP="0031550A">
      <w:pPr>
        <w:jc w:val="center"/>
        <w:rPr>
          <w:sz w:val="28"/>
          <w:szCs w:val="28"/>
        </w:rPr>
      </w:pPr>
    </w:p>
    <w:p w:rsidR="0031550A" w:rsidRDefault="0031550A" w:rsidP="0031550A">
      <w:pPr>
        <w:jc w:val="center"/>
        <w:rPr>
          <w:sz w:val="28"/>
          <w:szCs w:val="28"/>
        </w:rPr>
      </w:pPr>
      <w:r>
        <w:rPr>
          <w:sz w:val="28"/>
          <w:szCs w:val="28"/>
        </w:rPr>
        <w:t>CCCC FOUNDATION STATUS</w:t>
      </w:r>
    </w:p>
    <w:p w:rsidR="0031550A" w:rsidRDefault="0031550A" w:rsidP="0031550A">
      <w:pPr>
        <w:jc w:val="center"/>
        <w:rPr>
          <w:sz w:val="28"/>
          <w:szCs w:val="28"/>
        </w:rPr>
      </w:pPr>
      <w:r>
        <w:rPr>
          <w:sz w:val="28"/>
          <w:szCs w:val="28"/>
        </w:rPr>
        <w:t>January 24, 2012</w:t>
      </w:r>
    </w:p>
    <w:p w:rsidR="0031550A" w:rsidRDefault="0031550A" w:rsidP="0031550A">
      <w:pPr>
        <w:jc w:val="center"/>
        <w:rPr>
          <w:sz w:val="28"/>
          <w:szCs w:val="28"/>
        </w:rPr>
      </w:pPr>
    </w:p>
    <w:p w:rsidR="0031550A" w:rsidRPr="009F1288" w:rsidRDefault="0031550A" w:rsidP="0031550A">
      <w:r>
        <w:t>Since the prior Trustees’ Meeting the following progress has been made at the Cloud County Community College Foundation:</w:t>
      </w:r>
    </w:p>
    <w:p w:rsidR="0031550A" w:rsidRDefault="0031550A" w:rsidP="0031550A">
      <w:pPr>
        <w:pStyle w:val="ListParagraph"/>
        <w:rPr>
          <w:sz w:val="24"/>
          <w:szCs w:val="24"/>
        </w:rPr>
      </w:pPr>
    </w:p>
    <w:p w:rsidR="0031550A" w:rsidRDefault="0031550A" w:rsidP="0031550A">
      <w:pPr>
        <w:pStyle w:val="NoSpacing"/>
        <w:numPr>
          <w:ilvl w:val="0"/>
          <w:numId w:val="41"/>
        </w:numPr>
      </w:pPr>
      <w:r>
        <w:t>Set-up for the Foundation page on the CCCC website is progressing.</w:t>
      </w:r>
    </w:p>
    <w:p w:rsidR="0031550A" w:rsidRDefault="0031550A" w:rsidP="0031550A">
      <w:pPr>
        <w:pStyle w:val="NoSpacing"/>
      </w:pPr>
    </w:p>
    <w:p w:rsidR="0031550A" w:rsidRDefault="0031550A" w:rsidP="0031550A">
      <w:pPr>
        <w:pStyle w:val="NoSpacing"/>
        <w:numPr>
          <w:ilvl w:val="0"/>
          <w:numId w:val="41"/>
        </w:numPr>
      </w:pPr>
      <w:r>
        <w:t>The Telefund, managed by Heather Boys, is in full swing.</w:t>
      </w:r>
    </w:p>
    <w:p w:rsidR="0031550A" w:rsidRDefault="0031550A" w:rsidP="0031550A">
      <w:pPr>
        <w:pStyle w:val="NoSpacing"/>
      </w:pPr>
    </w:p>
    <w:p w:rsidR="0031550A" w:rsidRDefault="0031550A" w:rsidP="0031550A">
      <w:pPr>
        <w:pStyle w:val="NoSpacing"/>
        <w:numPr>
          <w:ilvl w:val="0"/>
          <w:numId w:val="41"/>
        </w:numPr>
      </w:pPr>
      <w:r>
        <w:t>The Foundation staff is in the process of securing donations for the Annual Auction, which will be held April 28</w:t>
      </w:r>
      <w:r w:rsidRPr="00677345">
        <w:rPr>
          <w:vertAlign w:val="superscript"/>
        </w:rPr>
        <w:t>th</w:t>
      </w:r>
      <w:r>
        <w:t>. In response to concerns expressed by the public that historically too few items auctioned appeal to men, donations of hunting and fishing gear and guided trips are being solicited for the 2012 Auction to complement the items that appeal solely to women.</w:t>
      </w:r>
    </w:p>
    <w:p w:rsidR="0031550A" w:rsidRDefault="0031550A" w:rsidP="0031550A">
      <w:pPr>
        <w:pStyle w:val="NoSpacing"/>
      </w:pPr>
    </w:p>
    <w:p w:rsidR="0031550A" w:rsidRPr="007973C5" w:rsidRDefault="0031550A" w:rsidP="0031550A">
      <w:pPr>
        <w:pStyle w:val="NoSpacing"/>
        <w:numPr>
          <w:ilvl w:val="0"/>
          <w:numId w:val="41"/>
        </w:numPr>
      </w:pPr>
      <w:r>
        <w:t xml:space="preserve">On December 28, Attorney Dana Brewer notified the CCCC Foundation that Dale D. Cool, a Concordia area </w:t>
      </w:r>
      <w:proofErr w:type="gramStart"/>
      <w:r>
        <w:t>farmer ,</w:t>
      </w:r>
      <w:proofErr w:type="gramEnd"/>
      <w:r>
        <w:t xml:space="preserve"> has left a significant portion of his estate to establish the Dale D. Cool Scholarship Fund.  When the estate is finally settled this new Scholarship Fund should provide between $20,000 and $40,000 in new scholarships annually! This represents a significant increase in scholarship availability at Cloud County Community College.</w:t>
      </w:r>
    </w:p>
    <w:p w:rsidR="0031550A" w:rsidRDefault="0031550A" w:rsidP="0031550A">
      <w:pPr>
        <w:pStyle w:val="ListParagraph"/>
        <w:rPr>
          <w:sz w:val="24"/>
          <w:szCs w:val="24"/>
        </w:rPr>
      </w:pPr>
    </w:p>
    <w:p w:rsidR="0031550A" w:rsidRDefault="0031550A" w:rsidP="0031550A">
      <w:pPr>
        <w:pStyle w:val="ListParagraph"/>
        <w:rPr>
          <w:sz w:val="24"/>
          <w:szCs w:val="24"/>
        </w:rPr>
      </w:pPr>
    </w:p>
    <w:p w:rsidR="0031550A" w:rsidRDefault="0031550A" w:rsidP="0031550A">
      <w:pPr>
        <w:pStyle w:val="ListParagraph"/>
        <w:rPr>
          <w:sz w:val="24"/>
          <w:szCs w:val="24"/>
        </w:rPr>
      </w:pPr>
    </w:p>
    <w:p w:rsidR="0031550A" w:rsidRPr="00567C0C" w:rsidRDefault="0031550A" w:rsidP="0031550A">
      <w:pPr>
        <w:pStyle w:val="ListParagraph"/>
        <w:rPr>
          <w:sz w:val="24"/>
          <w:szCs w:val="24"/>
        </w:rPr>
      </w:pPr>
    </w:p>
    <w:p w:rsidR="0031550A" w:rsidRDefault="0031550A" w:rsidP="00D4661F">
      <w:pPr>
        <w:jc w:val="center"/>
        <w:rPr>
          <w:sz w:val="26"/>
          <w:szCs w:val="26"/>
        </w:rPr>
      </w:pPr>
    </w:p>
    <w:p w:rsidR="0031550A" w:rsidRDefault="0031550A" w:rsidP="00D4661F">
      <w:pPr>
        <w:jc w:val="center"/>
        <w:rPr>
          <w:sz w:val="26"/>
          <w:szCs w:val="26"/>
        </w:rPr>
      </w:pPr>
    </w:p>
    <w:p w:rsidR="0031550A" w:rsidRDefault="0031550A" w:rsidP="00D4661F">
      <w:pPr>
        <w:jc w:val="center"/>
        <w:rPr>
          <w:sz w:val="26"/>
          <w:szCs w:val="26"/>
        </w:rPr>
      </w:pPr>
    </w:p>
    <w:p w:rsidR="0031550A" w:rsidRDefault="0031550A" w:rsidP="00D4661F">
      <w:pPr>
        <w:jc w:val="center"/>
        <w:rPr>
          <w:sz w:val="26"/>
          <w:szCs w:val="26"/>
        </w:rPr>
      </w:pPr>
    </w:p>
    <w:p w:rsidR="0031550A" w:rsidRDefault="0031550A" w:rsidP="00D4661F">
      <w:pPr>
        <w:jc w:val="center"/>
        <w:rPr>
          <w:sz w:val="26"/>
          <w:szCs w:val="26"/>
        </w:rPr>
      </w:pPr>
    </w:p>
    <w:p w:rsidR="0031550A" w:rsidRDefault="0031550A" w:rsidP="00D4661F">
      <w:pPr>
        <w:jc w:val="center"/>
        <w:rPr>
          <w:sz w:val="26"/>
          <w:szCs w:val="26"/>
        </w:rPr>
      </w:pPr>
    </w:p>
    <w:p w:rsidR="0031550A" w:rsidRDefault="0031550A" w:rsidP="00D4661F">
      <w:pPr>
        <w:jc w:val="center"/>
        <w:rPr>
          <w:sz w:val="26"/>
          <w:szCs w:val="26"/>
        </w:rPr>
      </w:pPr>
    </w:p>
    <w:p w:rsidR="0031550A" w:rsidRDefault="0031550A" w:rsidP="00D4661F">
      <w:pPr>
        <w:jc w:val="center"/>
        <w:rPr>
          <w:sz w:val="26"/>
          <w:szCs w:val="26"/>
        </w:rPr>
      </w:pPr>
    </w:p>
    <w:p w:rsidR="0031550A" w:rsidRDefault="0031550A" w:rsidP="00D4661F">
      <w:pPr>
        <w:jc w:val="center"/>
        <w:rPr>
          <w:sz w:val="26"/>
          <w:szCs w:val="26"/>
        </w:rPr>
      </w:pPr>
    </w:p>
    <w:p w:rsidR="0031550A" w:rsidRDefault="0031550A" w:rsidP="00D4661F">
      <w:pPr>
        <w:jc w:val="center"/>
        <w:rPr>
          <w:sz w:val="26"/>
          <w:szCs w:val="26"/>
        </w:rPr>
      </w:pPr>
    </w:p>
    <w:p w:rsidR="0031550A" w:rsidRDefault="0031550A" w:rsidP="00D4661F">
      <w:pPr>
        <w:jc w:val="center"/>
        <w:rPr>
          <w:sz w:val="26"/>
          <w:szCs w:val="26"/>
        </w:rPr>
      </w:pPr>
    </w:p>
    <w:p w:rsidR="00D4661F" w:rsidRDefault="000A6790" w:rsidP="00D4661F">
      <w:pPr>
        <w:jc w:val="center"/>
        <w:rPr>
          <w:sz w:val="26"/>
          <w:szCs w:val="26"/>
        </w:rPr>
      </w:pPr>
      <w:r>
        <w:rPr>
          <w:sz w:val="26"/>
          <w:szCs w:val="26"/>
        </w:rPr>
        <w:lastRenderedPageBreak/>
        <w:t>C</w:t>
      </w:r>
      <w:r w:rsidR="00D4661F">
        <w:rPr>
          <w:sz w:val="26"/>
          <w:szCs w:val="26"/>
        </w:rPr>
        <w:t>LOUD COUNTY</w:t>
      </w:r>
      <w:r>
        <w:rPr>
          <w:sz w:val="26"/>
          <w:szCs w:val="26"/>
        </w:rPr>
        <w:t xml:space="preserve"> </w:t>
      </w:r>
      <w:r w:rsidR="00D4661F">
        <w:rPr>
          <w:sz w:val="26"/>
          <w:szCs w:val="26"/>
        </w:rPr>
        <w:t>COMMUNITY COLLEGE</w:t>
      </w:r>
    </w:p>
    <w:p w:rsidR="00D4661F" w:rsidRDefault="00D4661F" w:rsidP="00D4661F">
      <w:pPr>
        <w:jc w:val="center"/>
        <w:rPr>
          <w:sz w:val="26"/>
          <w:szCs w:val="26"/>
        </w:rPr>
      </w:pPr>
      <w:r>
        <w:rPr>
          <w:sz w:val="26"/>
          <w:szCs w:val="26"/>
        </w:rPr>
        <w:t>BOARD OF TRUSTEES</w:t>
      </w:r>
    </w:p>
    <w:p w:rsidR="00D4661F" w:rsidRDefault="00D4661F" w:rsidP="00D4661F">
      <w:pPr>
        <w:jc w:val="center"/>
        <w:rPr>
          <w:sz w:val="26"/>
          <w:szCs w:val="26"/>
        </w:rPr>
      </w:pPr>
      <w:r>
        <w:rPr>
          <w:sz w:val="26"/>
          <w:szCs w:val="26"/>
        </w:rPr>
        <w:t>January 24, 2012</w:t>
      </w:r>
    </w:p>
    <w:p w:rsidR="00D4661F" w:rsidRDefault="00D4661F" w:rsidP="00D4661F">
      <w:pPr>
        <w:jc w:val="center"/>
        <w:rPr>
          <w:sz w:val="26"/>
          <w:szCs w:val="26"/>
        </w:rPr>
      </w:pPr>
    </w:p>
    <w:p w:rsidR="00D4661F" w:rsidRDefault="00D4661F" w:rsidP="00D4661F">
      <w:pPr>
        <w:rPr>
          <w:sz w:val="26"/>
          <w:szCs w:val="26"/>
        </w:rPr>
      </w:pPr>
    </w:p>
    <w:p w:rsidR="00D4661F" w:rsidRDefault="00D4661F" w:rsidP="00D4661F">
      <w:pPr>
        <w:rPr>
          <w:sz w:val="26"/>
          <w:szCs w:val="26"/>
        </w:rPr>
      </w:pPr>
      <w:r>
        <w:rPr>
          <w:sz w:val="26"/>
          <w:szCs w:val="26"/>
        </w:rPr>
        <w:t xml:space="preserve">ITEM NO:    </w:t>
      </w:r>
      <w:r>
        <w:rPr>
          <w:sz w:val="26"/>
          <w:szCs w:val="26"/>
          <w:u w:val="single"/>
        </w:rPr>
        <w:t xml:space="preserve">  11     </w:t>
      </w:r>
    </w:p>
    <w:p w:rsidR="00D4661F" w:rsidRDefault="00D4661F" w:rsidP="00D4661F">
      <w:pPr>
        <w:rPr>
          <w:sz w:val="26"/>
          <w:szCs w:val="26"/>
        </w:rPr>
      </w:pPr>
    </w:p>
    <w:p w:rsidR="00D4661F" w:rsidRDefault="00D4661F" w:rsidP="00D4661F">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Strategic Plan Mid-Year Report</w:t>
      </w:r>
    </w:p>
    <w:p w:rsidR="00D4661F" w:rsidRDefault="00D4661F" w:rsidP="00D4661F">
      <w:pPr>
        <w:tabs>
          <w:tab w:val="left" w:pos="2250"/>
        </w:tabs>
        <w:ind w:left="2198" w:hanging="2198"/>
        <w:rPr>
          <w:sz w:val="26"/>
          <w:szCs w:val="26"/>
        </w:rPr>
      </w:pPr>
    </w:p>
    <w:p w:rsidR="00D4661F" w:rsidRDefault="00D4661F" w:rsidP="00D4661F">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D4661F" w:rsidRDefault="00D4661F" w:rsidP="00D4661F">
      <w:pPr>
        <w:rPr>
          <w:sz w:val="26"/>
          <w:szCs w:val="26"/>
        </w:rPr>
      </w:pPr>
    </w:p>
    <w:p w:rsidR="00D4661F" w:rsidRDefault="00D4661F" w:rsidP="00D4661F">
      <w:pPr>
        <w:rPr>
          <w:sz w:val="26"/>
          <w:szCs w:val="26"/>
        </w:rPr>
      </w:pPr>
    </w:p>
    <w:p w:rsidR="00D4661F" w:rsidRDefault="00D4661F" w:rsidP="00D4661F">
      <w:pPr>
        <w:rPr>
          <w:sz w:val="26"/>
          <w:szCs w:val="26"/>
          <w:u w:val="single"/>
        </w:rPr>
      </w:pPr>
      <w:r>
        <w:rPr>
          <w:sz w:val="26"/>
          <w:szCs w:val="26"/>
          <w:u w:val="single"/>
        </w:rPr>
        <w:t>COMMENT:</w:t>
      </w:r>
    </w:p>
    <w:p w:rsidR="00D4661F" w:rsidRDefault="00D4661F" w:rsidP="00AE6838">
      <w:pPr>
        <w:jc w:val="center"/>
        <w:rPr>
          <w:sz w:val="26"/>
          <w:szCs w:val="26"/>
        </w:rPr>
      </w:pPr>
    </w:p>
    <w:p w:rsidR="00D4661F" w:rsidRDefault="00D4661F" w:rsidP="00D4661F">
      <w:pPr>
        <w:rPr>
          <w:sz w:val="26"/>
          <w:szCs w:val="26"/>
        </w:rPr>
      </w:pPr>
    </w:p>
    <w:p w:rsidR="00D4661F" w:rsidRDefault="00D4661F" w:rsidP="00D4661F">
      <w:pPr>
        <w:rPr>
          <w:sz w:val="26"/>
          <w:szCs w:val="26"/>
        </w:rPr>
      </w:pPr>
      <w:r>
        <w:rPr>
          <w:sz w:val="26"/>
          <w:szCs w:val="26"/>
        </w:rPr>
        <w:t xml:space="preserve">According to the Strategic Plan timeline, a mid-year report should be presented to the Board of </w:t>
      </w:r>
      <w:r w:rsidR="00CC71E5">
        <w:rPr>
          <w:sz w:val="26"/>
          <w:szCs w:val="26"/>
        </w:rPr>
        <w:t>Trustees.  Enclosed is th</w:t>
      </w:r>
      <w:r w:rsidR="004534DC">
        <w:rPr>
          <w:sz w:val="26"/>
          <w:szCs w:val="26"/>
        </w:rPr>
        <w:t>e</w:t>
      </w:r>
      <w:r w:rsidR="00CC71E5">
        <w:rPr>
          <w:sz w:val="26"/>
          <w:szCs w:val="26"/>
        </w:rPr>
        <w:t xml:space="preserve"> report identifying progress </w:t>
      </w:r>
      <w:r w:rsidR="004534DC">
        <w:rPr>
          <w:sz w:val="26"/>
          <w:szCs w:val="26"/>
        </w:rPr>
        <w:t xml:space="preserve">on the initiatives </w:t>
      </w:r>
      <w:r w:rsidR="00CC71E5">
        <w:rPr>
          <w:sz w:val="26"/>
          <w:szCs w:val="26"/>
        </w:rPr>
        <w:t>that has been made through December 2011</w:t>
      </w:r>
      <w:r w:rsidR="004534DC">
        <w:rPr>
          <w:sz w:val="26"/>
          <w:szCs w:val="26"/>
        </w:rPr>
        <w:t>.</w:t>
      </w:r>
      <w:r w:rsidR="00CC71E5">
        <w:rPr>
          <w:sz w:val="26"/>
          <w:szCs w:val="26"/>
        </w:rPr>
        <w:t xml:space="preserve">  Documentation of progress was submitted by the committees overseeing each area.  The information was compiled and presented to the Institutional Planning Team.  The Institutional Planning Team feels very positive the initiatives and priorities are being addressed.  The Annual Report presented in May identified progress to that point and can be used for comparison.</w:t>
      </w: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CC71E5" w:rsidRDefault="00CC71E5" w:rsidP="00D4661F">
      <w:pPr>
        <w:rPr>
          <w:sz w:val="26"/>
          <w:szCs w:val="26"/>
        </w:rPr>
      </w:pPr>
    </w:p>
    <w:p w:rsidR="00D4661F" w:rsidRDefault="00D4661F" w:rsidP="00AE6838">
      <w:pPr>
        <w:jc w:val="center"/>
        <w:rPr>
          <w:sz w:val="26"/>
          <w:szCs w:val="26"/>
        </w:rPr>
      </w:pPr>
    </w:p>
    <w:p w:rsidR="0031550A" w:rsidRPr="0031550A" w:rsidRDefault="0031550A" w:rsidP="0031550A">
      <w:pPr>
        <w:jc w:val="center"/>
        <w:rPr>
          <w:b/>
          <w:sz w:val="16"/>
          <w:szCs w:val="16"/>
          <w:u w:val="single"/>
        </w:rPr>
      </w:pPr>
      <w:bookmarkStart w:id="0" w:name="OLE_LINK1"/>
      <w:r w:rsidRPr="00B56445">
        <w:rPr>
          <w:b/>
          <w:sz w:val="32"/>
          <w:szCs w:val="32"/>
          <w:u w:val="single"/>
        </w:rPr>
        <w:lastRenderedPageBreak/>
        <w:t xml:space="preserve">2009-2011 Strategic </w:t>
      </w:r>
      <w:proofErr w:type="gramStart"/>
      <w:r w:rsidRPr="00B56445">
        <w:rPr>
          <w:b/>
          <w:sz w:val="32"/>
          <w:szCs w:val="32"/>
          <w:u w:val="single"/>
        </w:rPr>
        <w:t>Plan</w:t>
      </w:r>
      <w:proofErr w:type="gramEnd"/>
    </w:p>
    <w:p w:rsidR="0031550A" w:rsidRPr="00B56445" w:rsidRDefault="0031550A" w:rsidP="0031550A">
      <w:pPr>
        <w:jc w:val="center"/>
        <w:rPr>
          <w:b/>
          <w:sz w:val="32"/>
          <w:szCs w:val="32"/>
          <w:u w:val="single"/>
        </w:rPr>
      </w:pPr>
    </w:p>
    <w:p w:rsidR="0031550A" w:rsidRPr="00B56445" w:rsidRDefault="0031550A" w:rsidP="0031550A">
      <w:pPr>
        <w:jc w:val="center"/>
        <w:rPr>
          <w:b/>
          <w:sz w:val="32"/>
          <w:szCs w:val="32"/>
          <w:u w:val="single"/>
        </w:rPr>
      </w:pPr>
      <w:r w:rsidRPr="00B56445">
        <w:rPr>
          <w:b/>
          <w:sz w:val="32"/>
          <w:szCs w:val="32"/>
          <w:u w:val="single"/>
        </w:rPr>
        <w:t xml:space="preserve">Priority 1:  Teaching and Learning </w:t>
      </w:r>
    </w:p>
    <w:p w:rsidR="0031550A" w:rsidRPr="00B56445" w:rsidRDefault="0031550A" w:rsidP="0031550A">
      <w:pPr>
        <w:jc w:val="center"/>
        <w:rPr>
          <w:sz w:val="28"/>
          <w:szCs w:val="28"/>
        </w:rPr>
      </w:pPr>
      <w:r w:rsidRPr="00B56445">
        <w:rPr>
          <w:sz w:val="28"/>
          <w:szCs w:val="28"/>
        </w:rPr>
        <w:t>Continued development of CCCC as premier institution for teaching, learning and student success</w:t>
      </w:r>
    </w:p>
    <w:p w:rsidR="0031550A" w:rsidRPr="00B56445" w:rsidRDefault="0031550A" w:rsidP="0031550A">
      <w:pPr>
        <w:jc w:val="center"/>
        <w:rPr>
          <w:b/>
        </w:rPr>
      </w:pPr>
      <w:r w:rsidRPr="00B56445">
        <w:rPr>
          <w:b/>
        </w:rPr>
        <w:t>Overall Leadership: Vice President for Academic Affairs</w:t>
      </w:r>
    </w:p>
    <w:p w:rsidR="0031550A" w:rsidRPr="00B56445" w:rsidRDefault="0031550A" w:rsidP="0031550A">
      <w:r w:rsidRPr="00B56445">
        <w:t>P1A:  Assessment and Academic Excellence</w:t>
      </w:r>
    </w:p>
    <w:p w:rsidR="0031550A" w:rsidRPr="00B56445" w:rsidRDefault="0031550A" w:rsidP="0031550A">
      <w:pPr>
        <w:pStyle w:val="ListParagraph"/>
        <w:numPr>
          <w:ilvl w:val="0"/>
          <w:numId w:val="10"/>
        </w:numPr>
        <w:spacing w:after="0" w:line="240" w:lineRule="auto"/>
      </w:pPr>
      <w:r w:rsidRPr="00B56445">
        <w:t>Increased participation in all aspects of assessment</w:t>
      </w:r>
    </w:p>
    <w:p w:rsidR="0031550A" w:rsidRPr="00B56445" w:rsidRDefault="0031550A" w:rsidP="0031550A">
      <w:pPr>
        <w:pStyle w:val="ListParagraph"/>
        <w:numPr>
          <w:ilvl w:val="0"/>
          <w:numId w:val="10"/>
        </w:numPr>
        <w:spacing w:after="0" w:line="240" w:lineRule="auto"/>
      </w:pPr>
      <w:r w:rsidRPr="00B56445">
        <w:t>Secure independent consultation and validation of assessment procedures and results</w:t>
      </w:r>
    </w:p>
    <w:p w:rsidR="0031550A" w:rsidRPr="00B56445" w:rsidRDefault="0031550A" w:rsidP="0031550A">
      <w:pPr>
        <w:pStyle w:val="ListParagraph"/>
        <w:numPr>
          <w:ilvl w:val="0"/>
          <w:numId w:val="10"/>
        </w:numPr>
        <w:spacing w:after="0" w:line="240" w:lineRule="auto"/>
      </w:pPr>
      <w:r w:rsidRPr="00B56445">
        <w:t>Increase opportunities for education and professional development for assessment</w:t>
      </w:r>
    </w:p>
    <w:p w:rsidR="0031550A" w:rsidRPr="004821E2" w:rsidRDefault="0031550A" w:rsidP="0031550A">
      <w:pPr>
        <w:rPr>
          <w:color w:val="FF0000"/>
        </w:rPr>
      </w:pPr>
      <w:r>
        <w:rPr>
          <w:color w:val="FF0000"/>
        </w:rPr>
        <w:t>Participation in assessment activities has increased; the online format for assessment processes has been implemented and was used this fall semester with standardized, formatted reports generated showing results; there was nearly 100% participation of FT faculty in fall assessment processes; all outreach, concurrent, and online classes will be assessed spring semester</w:t>
      </w:r>
      <w:r w:rsidRPr="004821E2">
        <w:rPr>
          <w:color w:val="FF0000"/>
        </w:rPr>
        <w:t xml:space="preserve">; </w:t>
      </w:r>
      <w:r>
        <w:rPr>
          <w:color w:val="FF0000"/>
        </w:rPr>
        <w:t>a tutorial for assessment processes has been developed and professional development, especially for adjunct faculty will continue through the spring 2011 semester</w:t>
      </w:r>
    </w:p>
    <w:p w:rsidR="0031550A" w:rsidRPr="004821E2" w:rsidRDefault="0031550A" w:rsidP="0031550A">
      <w:pPr>
        <w:rPr>
          <w:color w:val="FF0000"/>
        </w:rPr>
      </w:pPr>
      <w:r w:rsidRPr="004821E2">
        <w:rPr>
          <w:b/>
          <w:color w:val="FF0000"/>
          <w:u w:val="single"/>
        </w:rPr>
        <w:t>OVERALL</w:t>
      </w:r>
      <w:r w:rsidRPr="004821E2">
        <w:rPr>
          <w:color w:val="FF0000"/>
        </w:rPr>
        <w:t xml:space="preserve">: </w:t>
      </w:r>
      <w:r>
        <w:rPr>
          <w:color w:val="FF0000"/>
        </w:rPr>
        <w:t>Significantly implemented</w:t>
      </w:r>
    </w:p>
    <w:p w:rsidR="0031550A" w:rsidRPr="00B56445" w:rsidRDefault="0031550A" w:rsidP="0031550A"/>
    <w:p w:rsidR="0031550A" w:rsidRPr="00B56445" w:rsidRDefault="0031550A" w:rsidP="0031550A">
      <w:r w:rsidRPr="00B56445">
        <w:t xml:space="preserve">P1B:  Program Development and Evaluation  </w:t>
      </w:r>
    </w:p>
    <w:p w:rsidR="0031550A" w:rsidRPr="00B56445" w:rsidRDefault="0031550A" w:rsidP="0031550A">
      <w:pPr>
        <w:pStyle w:val="ListParagraph"/>
        <w:numPr>
          <w:ilvl w:val="0"/>
          <w:numId w:val="12"/>
        </w:numPr>
        <w:spacing w:after="0" w:line="240" w:lineRule="auto"/>
      </w:pPr>
      <w:r w:rsidRPr="00B56445">
        <w:t>Continue program review schedule</w:t>
      </w:r>
    </w:p>
    <w:p w:rsidR="0031550A" w:rsidRPr="00B56445" w:rsidRDefault="0031550A" w:rsidP="0031550A">
      <w:pPr>
        <w:pStyle w:val="ListParagraph"/>
        <w:numPr>
          <w:ilvl w:val="0"/>
          <w:numId w:val="12"/>
        </w:numPr>
        <w:spacing w:after="0" w:line="240" w:lineRule="auto"/>
        <w:rPr>
          <w:b/>
        </w:rPr>
      </w:pPr>
      <w:r w:rsidRPr="00B56445">
        <w:t xml:space="preserve">Continue to increase participants in ABE/GED programs and articulation to postsecondary education  </w:t>
      </w:r>
      <w:r w:rsidRPr="00B56445">
        <w:rPr>
          <w:b/>
        </w:rPr>
        <w:t>(addresses KBOR Strategic Question #2: Participation)</w:t>
      </w:r>
    </w:p>
    <w:p w:rsidR="0031550A" w:rsidRPr="00B56445" w:rsidRDefault="0031550A" w:rsidP="0031550A">
      <w:pPr>
        <w:pStyle w:val="ListParagraph"/>
        <w:numPr>
          <w:ilvl w:val="0"/>
          <w:numId w:val="12"/>
        </w:numPr>
        <w:spacing w:after="0" w:line="240" w:lineRule="auto"/>
        <w:rPr>
          <w:b/>
        </w:rPr>
      </w:pPr>
      <w:r w:rsidRPr="00B56445">
        <w:t xml:space="preserve">Active Advisory Committee involvement with faculty in development and review of competencies and required student outcomes </w:t>
      </w:r>
      <w:r w:rsidRPr="00B56445">
        <w:rPr>
          <w:b/>
        </w:rPr>
        <w:t>(addresses KBOR Strategic Question #4: Outcomes)</w:t>
      </w:r>
    </w:p>
    <w:p w:rsidR="0031550A" w:rsidRPr="00B56445" w:rsidRDefault="0031550A" w:rsidP="0031550A">
      <w:pPr>
        <w:pStyle w:val="ListParagraph"/>
        <w:numPr>
          <w:ilvl w:val="0"/>
          <w:numId w:val="12"/>
        </w:numPr>
        <w:spacing w:after="0" w:line="240" w:lineRule="auto"/>
      </w:pPr>
      <w:r w:rsidRPr="00B56445">
        <w:t>Identify new programs of study for development</w:t>
      </w:r>
    </w:p>
    <w:bookmarkEnd w:id="0"/>
    <w:p w:rsidR="0031550A" w:rsidRPr="004819CA" w:rsidRDefault="0031550A" w:rsidP="0031550A">
      <w:pPr>
        <w:rPr>
          <w:color w:val="FF0000"/>
        </w:rPr>
      </w:pPr>
      <w:r>
        <w:rPr>
          <w:color w:val="FF0000"/>
        </w:rPr>
        <w:t xml:space="preserve">Program review is on a 2 year review cycle and format is being reviewed for needed revisions; </w:t>
      </w:r>
      <w:r w:rsidRPr="004819CA">
        <w:rPr>
          <w:color w:val="FF0000"/>
        </w:rPr>
        <w:t xml:space="preserve">ABE/GED programs and articulation continue; </w:t>
      </w:r>
      <w:r>
        <w:rPr>
          <w:color w:val="FF0000"/>
        </w:rPr>
        <w:t xml:space="preserve">Program advisory committees met during fall 2011 with a focus on program content, student retention and program completion; new courses continue to be developed and B &amp; I opportunities have been expanded; WET classes are all being developed for online delivery with </w:t>
      </w:r>
      <w:proofErr w:type="spellStart"/>
      <w:r>
        <w:rPr>
          <w:color w:val="FF0000"/>
        </w:rPr>
        <w:t>EnergyNET</w:t>
      </w:r>
      <w:proofErr w:type="spellEnd"/>
      <w:r>
        <w:rPr>
          <w:color w:val="FF0000"/>
        </w:rPr>
        <w:t xml:space="preserve"> grant dollars; continuing to look for areas of curriculum expansion to be poised to gain from the new tech </w:t>
      </w:r>
      <w:proofErr w:type="spellStart"/>
      <w:r>
        <w:rPr>
          <w:color w:val="FF0000"/>
        </w:rPr>
        <w:t>ed</w:t>
      </w:r>
      <w:proofErr w:type="spellEnd"/>
      <w:r>
        <w:rPr>
          <w:color w:val="FF0000"/>
        </w:rPr>
        <w:t xml:space="preserve"> funding formula</w:t>
      </w:r>
    </w:p>
    <w:p w:rsidR="0031550A" w:rsidRPr="004819CA" w:rsidRDefault="0031550A" w:rsidP="0031550A">
      <w:pPr>
        <w:rPr>
          <w:color w:val="FF0000"/>
        </w:rPr>
      </w:pPr>
      <w:r w:rsidRPr="004819CA">
        <w:rPr>
          <w:b/>
          <w:color w:val="FF0000"/>
          <w:u w:val="single"/>
        </w:rPr>
        <w:t>OVERALL</w:t>
      </w:r>
      <w:r w:rsidRPr="004819CA">
        <w:rPr>
          <w:color w:val="FF0000"/>
        </w:rPr>
        <w:t>: Process underway</w:t>
      </w:r>
      <w:r>
        <w:rPr>
          <w:color w:val="FF0000"/>
        </w:rPr>
        <w:t xml:space="preserve">, </w:t>
      </w:r>
      <w:r w:rsidRPr="004819CA">
        <w:rPr>
          <w:color w:val="FF0000"/>
        </w:rPr>
        <w:t>steady progress being made</w:t>
      </w:r>
      <w:r>
        <w:rPr>
          <w:color w:val="FF0000"/>
        </w:rPr>
        <w:t>, some benchmarks completed</w:t>
      </w:r>
    </w:p>
    <w:p w:rsidR="0031550A" w:rsidRDefault="0031550A" w:rsidP="0031550A"/>
    <w:p w:rsidR="0031550A" w:rsidRPr="00B56445" w:rsidRDefault="0031550A" w:rsidP="0031550A">
      <w:r w:rsidRPr="00B56445">
        <w:t>P1C:  Service Learning</w:t>
      </w:r>
    </w:p>
    <w:p w:rsidR="0031550A" w:rsidRPr="00B56445" w:rsidRDefault="0031550A" w:rsidP="0031550A">
      <w:pPr>
        <w:pStyle w:val="ListParagraph"/>
        <w:numPr>
          <w:ilvl w:val="0"/>
          <w:numId w:val="9"/>
        </w:numPr>
        <w:spacing w:after="0" w:line="240" w:lineRule="auto"/>
      </w:pPr>
      <w:r w:rsidRPr="00B56445">
        <w:t>Develop a position statement identifying CCCC’s philosophy on service learning</w:t>
      </w:r>
    </w:p>
    <w:p w:rsidR="0031550A" w:rsidRPr="00B56445" w:rsidRDefault="0031550A" w:rsidP="0031550A">
      <w:pPr>
        <w:pStyle w:val="ListParagraph"/>
        <w:numPr>
          <w:ilvl w:val="0"/>
          <w:numId w:val="9"/>
        </w:numPr>
        <w:spacing w:after="0" w:line="240" w:lineRule="auto"/>
      </w:pPr>
      <w:r w:rsidRPr="00B56445">
        <w:t>Design and implement at least 1 division-wide service learning project per year</w:t>
      </w:r>
    </w:p>
    <w:p w:rsidR="0031550A" w:rsidRPr="00B56445" w:rsidRDefault="0031550A" w:rsidP="0031550A">
      <w:pPr>
        <w:pStyle w:val="ListParagraph"/>
        <w:numPr>
          <w:ilvl w:val="0"/>
          <w:numId w:val="9"/>
        </w:numPr>
        <w:spacing w:after="0" w:line="240" w:lineRule="auto"/>
      </w:pPr>
      <w:r w:rsidRPr="00B56445">
        <w:t>Expand student and community involvement college wide</w:t>
      </w:r>
    </w:p>
    <w:p w:rsidR="0031550A" w:rsidRDefault="0031550A" w:rsidP="0031550A">
      <w:pPr>
        <w:rPr>
          <w:color w:val="FF0000"/>
        </w:rPr>
      </w:pPr>
      <w:r>
        <w:rPr>
          <w:color w:val="FF0000"/>
        </w:rPr>
        <w:t>Service Learning Committee did not meet during the fall 2011 semester; CCCC students and staff have participated in increased numbers of community service opportunities; Canned food drives and coat drives fall 2011 semester had college-wide participation; RA’s develop service learning projects that are supported college-wide.</w:t>
      </w:r>
    </w:p>
    <w:p w:rsidR="0031550A" w:rsidRDefault="0031550A" w:rsidP="0031550A">
      <w:pPr>
        <w:rPr>
          <w:color w:val="FF0000"/>
        </w:rPr>
      </w:pPr>
      <w:r w:rsidRPr="009F3924">
        <w:rPr>
          <w:b/>
          <w:color w:val="FF0000"/>
          <w:u w:val="single"/>
        </w:rPr>
        <w:t>OVERALL</w:t>
      </w:r>
      <w:r>
        <w:rPr>
          <w:color w:val="FF0000"/>
        </w:rPr>
        <w:t>: Process underway, steady progress being made, some benchmarks completed</w:t>
      </w:r>
    </w:p>
    <w:p w:rsidR="0031550A" w:rsidRPr="00AD1CA2" w:rsidRDefault="0031550A" w:rsidP="0031550A">
      <w:pPr>
        <w:rPr>
          <w:color w:val="FF0000"/>
        </w:rPr>
      </w:pPr>
    </w:p>
    <w:p w:rsidR="0031550A" w:rsidRDefault="0031550A" w:rsidP="0031550A">
      <w:pPr>
        <w:ind w:left="360" w:hanging="360"/>
      </w:pPr>
    </w:p>
    <w:p w:rsidR="0031550A" w:rsidRDefault="0031550A" w:rsidP="0031550A">
      <w:pPr>
        <w:ind w:left="360" w:hanging="360"/>
      </w:pPr>
    </w:p>
    <w:p w:rsidR="0031550A" w:rsidRPr="00B56445" w:rsidRDefault="0031550A" w:rsidP="0031550A">
      <w:pPr>
        <w:ind w:left="360" w:hanging="360"/>
        <w:rPr>
          <w:b/>
        </w:rPr>
      </w:pPr>
      <w:r w:rsidRPr="00B56445">
        <w:lastRenderedPageBreak/>
        <w:t xml:space="preserve">P1D:  Educational Systems Alignment </w:t>
      </w:r>
      <w:r w:rsidRPr="00B56445">
        <w:rPr>
          <w:b/>
        </w:rPr>
        <w:t>(addresses KBOR Strategic Question #1: Educational Systems Alignment)</w:t>
      </w:r>
    </w:p>
    <w:p w:rsidR="0031550A" w:rsidRPr="00B56445" w:rsidRDefault="0031550A" w:rsidP="0031550A">
      <w:pPr>
        <w:pStyle w:val="ListParagraph"/>
        <w:numPr>
          <w:ilvl w:val="0"/>
          <w:numId w:val="17"/>
        </w:numPr>
        <w:spacing w:after="0" w:line="240" w:lineRule="auto"/>
      </w:pPr>
      <w:r w:rsidRPr="00B56445">
        <w:t xml:space="preserve">Develop definition of “college readiness” in conjunction with service area high school representatives </w:t>
      </w:r>
    </w:p>
    <w:p w:rsidR="0031550A" w:rsidRPr="00B56445" w:rsidRDefault="0031550A" w:rsidP="0031550A">
      <w:pPr>
        <w:pStyle w:val="ListParagraph"/>
        <w:numPr>
          <w:ilvl w:val="0"/>
          <w:numId w:val="17"/>
        </w:numPr>
        <w:spacing w:after="0" w:line="240" w:lineRule="auto"/>
      </w:pPr>
      <w:r w:rsidRPr="00B56445">
        <w:t>Engage with service area K-12 leadership to study “college readiness” issues</w:t>
      </w:r>
    </w:p>
    <w:p w:rsidR="0031550A" w:rsidRPr="00B56445" w:rsidRDefault="0031550A" w:rsidP="0031550A">
      <w:pPr>
        <w:pStyle w:val="ListParagraph"/>
        <w:numPr>
          <w:ilvl w:val="0"/>
          <w:numId w:val="17"/>
        </w:numPr>
        <w:spacing w:after="0" w:line="240" w:lineRule="auto"/>
      </w:pPr>
      <w:r w:rsidRPr="00B56445">
        <w:t xml:space="preserve">Survey preparedness of high school graduates entering </w:t>
      </w:r>
      <w:proofErr w:type="spellStart"/>
      <w:r w:rsidRPr="00B56445">
        <w:t>post secondary</w:t>
      </w:r>
      <w:proofErr w:type="spellEnd"/>
      <w:r w:rsidRPr="00B56445">
        <w:t xml:space="preserve"> classes</w:t>
      </w:r>
    </w:p>
    <w:p w:rsidR="0031550A" w:rsidRPr="00B56445" w:rsidRDefault="0031550A" w:rsidP="0031550A">
      <w:pPr>
        <w:pStyle w:val="ListParagraph"/>
        <w:numPr>
          <w:ilvl w:val="0"/>
          <w:numId w:val="17"/>
        </w:numPr>
        <w:spacing w:after="0" w:line="240" w:lineRule="auto"/>
      </w:pPr>
      <w:r w:rsidRPr="00B56445">
        <w:t>Review developmental course offerings and design a plan to meet additional student needs</w:t>
      </w:r>
    </w:p>
    <w:p w:rsidR="0031550A" w:rsidRPr="00F70F14" w:rsidRDefault="0031550A" w:rsidP="0031550A">
      <w:pPr>
        <w:rPr>
          <w:color w:val="FF0000"/>
        </w:rPr>
      </w:pPr>
      <w:r>
        <w:rPr>
          <w:color w:val="FF0000"/>
        </w:rPr>
        <w:t>Newly formed Developmental Education Committee has met a few times and will be meeting regularly beginning spring 2012; DE Committee will help begin to address gaps in college readiness; meetings planned for service area to integrate high school perspective into college readiness issues</w:t>
      </w:r>
    </w:p>
    <w:p w:rsidR="0031550A" w:rsidRPr="00E028A0" w:rsidRDefault="0031550A" w:rsidP="0031550A">
      <w:pPr>
        <w:rPr>
          <w:color w:val="FF0000"/>
        </w:rPr>
      </w:pPr>
      <w:r w:rsidRPr="00E028A0">
        <w:rPr>
          <w:b/>
          <w:color w:val="FF0000"/>
          <w:u w:val="single"/>
        </w:rPr>
        <w:t>OVERALL</w:t>
      </w:r>
      <w:r w:rsidRPr="00E028A0">
        <w:rPr>
          <w:color w:val="FF0000"/>
        </w:rPr>
        <w:t>: Early efforts are underway; initial actions undertaken</w:t>
      </w:r>
    </w:p>
    <w:p w:rsidR="0031550A" w:rsidRDefault="0031550A" w:rsidP="0031550A">
      <w:pPr>
        <w:rPr>
          <w:sz w:val="32"/>
          <w:szCs w:val="32"/>
        </w:rPr>
      </w:pPr>
    </w:p>
    <w:p w:rsidR="0031550A" w:rsidRPr="00B56445" w:rsidRDefault="0031550A" w:rsidP="0031550A">
      <w:pPr>
        <w:jc w:val="center"/>
        <w:rPr>
          <w:b/>
          <w:sz w:val="32"/>
          <w:szCs w:val="32"/>
          <w:u w:val="single"/>
        </w:rPr>
      </w:pPr>
      <w:r w:rsidRPr="00B56445">
        <w:rPr>
          <w:b/>
          <w:sz w:val="32"/>
          <w:szCs w:val="32"/>
          <w:u w:val="single"/>
        </w:rPr>
        <w:t xml:space="preserve">Priority 2:  Students and Student Support </w:t>
      </w:r>
    </w:p>
    <w:p w:rsidR="0031550A" w:rsidRPr="00B56445" w:rsidRDefault="0031550A" w:rsidP="0031550A">
      <w:pPr>
        <w:jc w:val="center"/>
        <w:rPr>
          <w:sz w:val="28"/>
          <w:szCs w:val="28"/>
        </w:rPr>
      </w:pPr>
      <w:r w:rsidRPr="00B56445">
        <w:rPr>
          <w:sz w:val="28"/>
          <w:szCs w:val="28"/>
        </w:rPr>
        <w:t>Stability and strength through retention, growth, student satisfaction and services</w:t>
      </w:r>
    </w:p>
    <w:p w:rsidR="0031550A" w:rsidRPr="00B56445" w:rsidRDefault="0031550A" w:rsidP="0031550A">
      <w:pPr>
        <w:jc w:val="center"/>
        <w:rPr>
          <w:b/>
        </w:rPr>
      </w:pPr>
      <w:r w:rsidRPr="00B56445">
        <w:rPr>
          <w:b/>
        </w:rPr>
        <w:t>Overall Leadership: Dean of Enrollment Management</w:t>
      </w:r>
    </w:p>
    <w:p w:rsidR="0031550A" w:rsidRPr="00B56445" w:rsidRDefault="0031550A" w:rsidP="0031550A">
      <w:pPr>
        <w:ind w:left="2880" w:firstLine="720"/>
        <w:rPr>
          <w:b/>
        </w:rPr>
      </w:pPr>
      <w:r w:rsidRPr="00B56445">
        <w:rPr>
          <w:b/>
        </w:rPr>
        <w:t xml:space="preserve">       Athletic Director</w:t>
      </w:r>
    </w:p>
    <w:p w:rsidR="0031550A" w:rsidRPr="00B56445" w:rsidRDefault="0031550A" w:rsidP="0031550A">
      <w:r w:rsidRPr="00B56445">
        <w:t>P2A:  Advising</w:t>
      </w:r>
    </w:p>
    <w:p w:rsidR="0031550A" w:rsidRPr="00B56445" w:rsidRDefault="0031550A" w:rsidP="0031550A">
      <w:pPr>
        <w:pStyle w:val="ListParagraph"/>
        <w:numPr>
          <w:ilvl w:val="0"/>
          <w:numId w:val="13"/>
        </w:numPr>
        <w:spacing w:after="0" w:line="240" w:lineRule="auto"/>
      </w:pPr>
      <w:r w:rsidRPr="00B56445">
        <w:t>Review existing advising model to increase student advising opportunities regardless of delivery format</w:t>
      </w:r>
    </w:p>
    <w:p w:rsidR="0031550A" w:rsidRPr="00B56445" w:rsidRDefault="0031550A" w:rsidP="0031550A">
      <w:pPr>
        <w:pStyle w:val="ListParagraph"/>
        <w:numPr>
          <w:ilvl w:val="0"/>
          <w:numId w:val="13"/>
        </w:numPr>
        <w:spacing w:after="0" w:line="240" w:lineRule="auto"/>
      </w:pPr>
      <w:r w:rsidRPr="00B56445">
        <w:t>Continue to enhance faculty advising on the Geary County Campus</w:t>
      </w:r>
    </w:p>
    <w:p w:rsidR="0031550A" w:rsidRDefault="0031550A" w:rsidP="0031550A">
      <w:pPr>
        <w:pStyle w:val="ListParagraph"/>
        <w:numPr>
          <w:ilvl w:val="0"/>
          <w:numId w:val="13"/>
        </w:numPr>
        <w:spacing w:after="0" w:line="240" w:lineRule="auto"/>
      </w:pPr>
      <w:r w:rsidRPr="00B56445">
        <w:t>Design and implement a follow-up graduate survey for all students</w:t>
      </w:r>
    </w:p>
    <w:p w:rsidR="0031550A" w:rsidRPr="00E028A0" w:rsidRDefault="0031550A" w:rsidP="0031550A">
      <w:pPr>
        <w:rPr>
          <w:color w:val="FF0000"/>
        </w:rPr>
      </w:pPr>
      <w:r>
        <w:rPr>
          <w:color w:val="FF0000"/>
        </w:rPr>
        <w:t>Additional student surveys have been implemented</w:t>
      </w:r>
      <w:r w:rsidRPr="00E028A0">
        <w:rPr>
          <w:color w:val="FF0000"/>
        </w:rPr>
        <w:t xml:space="preserve">; </w:t>
      </w:r>
      <w:r>
        <w:rPr>
          <w:color w:val="FF0000"/>
        </w:rPr>
        <w:t>Student Services areas has been remodeled to provide a more confidential and conducive atmosphere for student advising and testing; Retention Specialist goes to GCC each week to work with students there; technology is used for increased communication with students</w:t>
      </w:r>
      <w:r w:rsidRPr="00E028A0">
        <w:rPr>
          <w:color w:val="FF0000"/>
        </w:rPr>
        <w:t xml:space="preserve">; GCC faculty advising </w:t>
      </w:r>
      <w:r>
        <w:rPr>
          <w:color w:val="FF0000"/>
        </w:rPr>
        <w:t>implemented in fall 2010 is showing very positive impact</w:t>
      </w:r>
    </w:p>
    <w:p w:rsidR="0031550A" w:rsidRPr="00E028A0" w:rsidRDefault="0031550A" w:rsidP="0031550A">
      <w:pPr>
        <w:rPr>
          <w:color w:val="FF0000"/>
        </w:rPr>
      </w:pPr>
      <w:r w:rsidRPr="00E028A0">
        <w:rPr>
          <w:b/>
          <w:color w:val="FF0000"/>
          <w:u w:val="single"/>
        </w:rPr>
        <w:t>OVERALL</w:t>
      </w:r>
      <w:r w:rsidRPr="00E028A0">
        <w:rPr>
          <w:color w:val="FF0000"/>
        </w:rPr>
        <w:t>: Process underway</w:t>
      </w:r>
      <w:r>
        <w:rPr>
          <w:color w:val="FF0000"/>
        </w:rPr>
        <w:t xml:space="preserve">, </w:t>
      </w:r>
      <w:r w:rsidRPr="00E028A0">
        <w:rPr>
          <w:color w:val="FF0000"/>
        </w:rPr>
        <w:t>steady progress being made</w:t>
      </w:r>
      <w:r>
        <w:rPr>
          <w:color w:val="FF0000"/>
        </w:rPr>
        <w:t>, number of benchmarks have been completed</w:t>
      </w:r>
    </w:p>
    <w:p w:rsidR="0031550A" w:rsidRPr="00B56445" w:rsidRDefault="0031550A" w:rsidP="0031550A"/>
    <w:p w:rsidR="0031550A" w:rsidRPr="00B56445" w:rsidRDefault="0031550A" w:rsidP="0031550A">
      <w:pPr>
        <w:rPr>
          <w:b/>
        </w:rPr>
      </w:pPr>
      <w:r w:rsidRPr="00B56445">
        <w:t xml:space="preserve">P2B:  Persistence </w:t>
      </w:r>
      <w:r w:rsidRPr="00B56445">
        <w:rPr>
          <w:b/>
        </w:rPr>
        <w:t>(addresses KBOR Strategic Question #3: Persistence)</w:t>
      </w:r>
    </w:p>
    <w:p w:rsidR="0031550A" w:rsidRPr="00B56445" w:rsidRDefault="0031550A" w:rsidP="0031550A">
      <w:pPr>
        <w:pStyle w:val="ListParagraph"/>
        <w:numPr>
          <w:ilvl w:val="0"/>
          <w:numId w:val="11"/>
        </w:numPr>
        <w:spacing w:after="0" w:line="240" w:lineRule="auto"/>
      </w:pPr>
      <w:r w:rsidRPr="00B56445">
        <w:t>Make directional improvement towards meeting KBOR Performance Agreement goals</w:t>
      </w:r>
    </w:p>
    <w:p w:rsidR="0031550A" w:rsidRPr="00B56445" w:rsidRDefault="0031550A" w:rsidP="0031550A">
      <w:pPr>
        <w:pStyle w:val="ListParagraph"/>
        <w:numPr>
          <w:ilvl w:val="0"/>
          <w:numId w:val="11"/>
        </w:numPr>
        <w:spacing w:after="0" w:line="240" w:lineRule="auto"/>
      </w:pPr>
      <w:r w:rsidRPr="00B56445">
        <w:t>Continue to expand campus wide retention efforts</w:t>
      </w:r>
    </w:p>
    <w:p w:rsidR="0031550A" w:rsidRPr="00B56445" w:rsidRDefault="0031550A" w:rsidP="0031550A">
      <w:pPr>
        <w:pStyle w:val="ListParagraph"/>
        <w:numPr>
          <w:ilvl w:val="0"/>
          <w:numId w:val="11"/>
        </w:numPr>
        <w:spacing w:after="0" w:line="240" w:lineRule="auto"/>
      </w:pPr>
      <w:r w:rsidRPr="00B56445">
        <w:t>Review existing retention goals and efforts</w:t>
      </w:r>
    </w:p>
    <w:p w:rsidR="0031550A" w:rsidRPr="008873A2" w:rsidRDefault="0031550A" w:rsidP="0031550A">
      <w:pPr>
        <w:rPr>
          <w:color w:val="FF0000"/>
        </w:rPr>
      </w:pPr>
      <w:r w:rsidRPr="008873A2">
        <w:rPr>
          <w:color w:val="FF0000"/>
        </w:rPr>
        <w:t xml:space="preserve">Work continues on meeting Performance Agreement goals; Retention efforts are ongoing with faculty, TRiO, LSC, advising, retention specialist; </w:t>
      </w:r>
      <w:r>
        <w:rPr>
          <w:color w:val="FF0000"/>
        </w:rPr>
        <w:t>Development Education Committee will help address retention issues; College Skills course is being taught on both campuses; additional resources have been implemented (Library, online advising) to assist with retention of online students; Graduate survey is in place and being used; GCC has hired a tutoring center paraprofessional</w:t>
      </w:r>
    </w:p>
    <w:p w:rsidR="0031550A" w:rsidRDefault="0031550A" w:rsidP="0031550A">
      <w:r w:rsidRPr="008873A2">
        <w:rPr>
          <w:b/>
          <w:color w:val="FF0000"/>
          <w:u w:val="single"/>
        </w:rPr>
        <w:t>OVERALL</w:t>
      </w:r>
      <w:r w:rsidRPr="008873A2">
        <w:rPr>
          <w:color w:val="FF0000"/>
        </w:rPr>
        <w:t>: Process underway and steady progress being made</w:t>
      </w:r>
    </w:p>
    <w:p w:rsidR="0031550A" w:rsidRDefault="0031550A" w:rsidP="0031550A"/>
    <w:p w:rsidR="0031550A" w:rsidRDefault="0031550A" w:rsidP="0031550A"/>
    <w:p w:rsidR="0031550A" w:rsidRPr="00B56445" w:rsidRDefault="0031550A" w:rsidP="0031550A">
      <w:r w:rsidRPr="00B56445">
        <w:t>P2C:  Growth of Student Enrollment</w:t>
      </w:r>
    </w:p>
    <w:p w:rsidR="0031550A" w:rsidRPr="00B56445" w:rsidRDefault="0031550A" w:rsidP="0031550A">
      <w:pPr>
        <w:pStyle w:val="ListParagraph"/>
        <w:numPr>
          <w:ilvl w:val="0"/>
          <w:numId w:val="14"/>
        </w:numPr>
        <w:spacing w:after="0" w:line="240" w:lineRule="auto"/>
      </w:pPr>
      <w:r w:rsidRPr="00B56445">
        <w:t>Expand admissions initiatives college wide</w:t>
      </w:r>
    </w:p>
    <w:p w:rsidR="0031550A" w:rsidRPr="00B56445" w:rsidRDefault="0031550A" w:rsidP="0031550A">
      <w:pPr>
        <w:pStyle w:val="ListParagraph"/>
        <w:numPr>
          <w:ilvl w:val="0"/>
          <w:numId w:val="14"/>
        </w:numPr>
        <w:spacing w:after="0" w:line="240" w:lineRule="auto"/>
      </w:pPr>
      <w:r w:rsidRPr="00B56445">
        <w:t>Refine tracking and reporting of enrollment indicators</w:t>
      </w:r>
    </w:p>
    <w:p w:rsidR="0031550A" w:rsidRPr="00B56445" w:rsidRDefault="0031550A" w:rsidP="0031550A">
      <w:pPr>
        <w:pStyle w:val="ListParagraph"/>
        <w:numPr>
          <w:ilvl w:val="0"/>
          <w:numId w:val="14"/>
        </w:numPr>
        <w:spacing w:after="0" w:line="240" w:lineRule="auto"/>
      </w:pPr>
      <w:r w:rsidRPr="00B56445">
        <w:lastRenderedPageBreak/>
        <w:t xml:space="preserve">Begin setting college wide enrollment targets </w:t>
      </w:r>
    </w:p>
    <w:p w:rsidR="0031550A" w:rsidRPr="0025111D" w:rsidRDefault="0031550A" w:rsidP="0031550A">
      <w:pPr>
        <w:pStyle w:val="ListParagraph"/>
        <w:numPr>
          <w:ilvl w:val="0"/>
          <w:numId w:val="14"/>
        </w:numPr>
        <w:spacing w:after="0" w:line="240" w:lineRule="auto"/>
        <w:rPr>
          <w:b/>
        </w:rPr>
      </w:pPr>
      <w:r w:rsidRPr="00B56445">
        <w:t>Expand college wide recruiting efforts</w:t>
      </w:r>
    </w:p>
    <w:p w:rsidR="0031550A" w:rsidRPr="0025111D" w:rsidRDefault="0031550A" w:rsidP="0031550A">
      <w:pPr>
        <w:rPr>
          <w:color w:val="FF0000"/>
        </w:rPr>
      </w:pPr>
      <w:r w:rsidRPr="0025111D">
        <w:rPr>
          <w:color w:val="FF0000"/>
        </w:rPr>
        <w:t xml:space="preserve">Community activity nights for service area communities and community groups </w:t>
      </w:r>
      <w:r>
        <w:rPr>
          <w:color w:val="FF0000"/>
        </w:rPr>
        <w:t xml:space="preserve">are very successful; GCC Johnson funds have been positive asset to GCC recruiting efforts; </w:t>
      </w:r>
      <w:r w:rsidRPr="0025111D">
        <w:rPr>
          <w:color w:val="FF0000"/>
        </w:rPr>
        <w:t xml:space="preserve">weekly enrollment and retention reports </w:t>
      </w:r>
      <w:r>
        <w:rPr>
          <w:color w:val="FF0000"/>
        </w:rPr>
        <w:t xml:space="preserve">continue to be </w:t>
      </w:r>
      <w:r w:rsidRPr="0025111D">
        <w:rPr>
          <w:color w:val="FF0000"/>
        </w:rPr>
        <w:t xml:space="preserve">compiled to provide accurate tracking of students; </w:t>
      </w:r>
      <w:r>
        <w:rPr>
          <w:color w:val="FF0000"/>
        </w:rPr>
        <w:t xml:space="preserve">Working to better integrate enrollment, recruiting, reporting efforts so there is college-wide awareness of trends; </w:t>
      </w:r>
      <w:r w:rsidRPr="0025111D">
        <w:rPr>
          <w:color w:val="FF0000"/>
        </w:rPr>
        <w:t>Enrollment t</w:t>
      </w:r>
      <w:r>
        <w:rPr>
          <w:color w:val="FF0000"/>
        </w:rPr>
        <w:t>rends continue to show stable enrollment figures</w:t>
      </w:r>
      <w:r w:rsidRPr="0025111D">
        <w:rPr>
          <w:color w:val="FF0000"/>
        </w:rPr>
        <w:t>; faculty continue to assist with recruiting; college activities and campus promotions focus on recruiting efforts</w:t>
      </w:r>
    </w:p>
    <w:p w:rsidR="0031550A" w:rsidRPr="0025111D" w:rsidRDefault="0031550A" w:rsidP="0031550A">
      <w:pPr>
        <w:rPr>
          <w:color w:val="FF0000"/>
        </w:rPr>
      </w:pPr>
      <w:r w:rsidRPr="0025111D">
        <w:rPr>
          <w:b/>
          <w:color w:val="FF0000"/>
          <w:u w:val="single"/>
        </w:rPr>
        <w:t>OVERALL</w:t>
      </w:r>
      <w:r w:rsidRPr="0025111D">
        <w:rPr>
          <w:color w:val="FF0000"/>
        </w:rPr>
        <w:t>: Process underway</w:t>
      </w:r>
      <w:r>
        <w:rPr>
          <w:color w:val="FF0000"/>
        </w:rPr>
        <w:t xml:space="preserve">, </w:t>
      </w:r>
      <w:r w:rsidRPr="0025111D">
        <w:rPr>
          <w:color w:val="FF0000"/>
        </w:rPr>
        <w:t>steady progress being made</w:t>
      </w:r>
      <w:r>
        <w:rPr>
          <w:color w:val="FF0000"/>
        </w:rPr>
        <w:t>, some benchmarks completed</w:t>
      </w:r>
    </w:p>
    <w:p w:rsidR="0031550A" w:rsidRPr="0025111D" w:rsidRDefault="0031550A" w:rsidP="0031550A">
      <w:pPr>
        <w:rPr>
          <w:b/>
        </w:rPr>
      </w:pPr>
    </w:p>
    <w:p w:rsidR="0031550A" w:rsidRPr="00B56445" w:rsidRDefault="0031550A" w:rsidP="0031550A">
      <w:r w:rsidRPr="00B56445">
        <w:t>P2D:  Increase Student Activities</w:t>
      </w:r>
    </w:p>
    <w:p w:rsidR="0031550A" w:rsidRPr="00B56445" w:rsidRDefault="0031550A" w:rsidP="0031550A">
      <w:pPr>
        <w:pStyle w:val="ListParagraph"/>
        <w:numPr>
          <w:ilvl w:val="0"/>
          <w:numId w:val="15"/>
        </w:numPr>
        <w:spacing w:after="0" w:line="240" w:lineRule="auto"/>
      </w:pPr>
      <w:r w:rsidRPr="00B56445">
        <w:t>Review of existing student activities programs</w:t>
      </w:r>
    </w:p>
    <w:p w:rsidR="0031550A" w:rsidRPr="00B56445" w:rsidRDefault="0031550A" w:rsidP="0031550A">
      <w:pPr>
        <w:pStyle w:val="ListParagraph"/>
        <w:numPr>
          <w:ilvl w:val="0"/>
          <w:numId w:val="15"/>
        </w:numPr>
        <w:spacing w:after="0" w:line="240" w:lineRule="auto"/>
      </w:pPr>
      <w:r w:rsidRPr="00B56445">
        <w:t>Provide additional student cultural activities college wide</w:t>
      </w:r>
    </w:p>
    <w:p w:rsidR="0031550A" w:rsidRPr="00B56445" w:rsidRDefault="0031550A" w:rsidP="0031550A">
      <w:pPr>
        <w:pStyle w:val="ListParagraph"/>
        <w:numPr>
          <w:ilvl w:val="0"/>
          <w:numId w:val="15"/>
        </w:numPr>
        <w:spacing w:after="0" w:line="240" w:lineRule="auto"/>
      </w:pPr>
      <w:r w:rsidRPr="00B56445">
        <w:t>Increase student involvement in planning student activities</w:t>
      </w:r>
    </w:p>
    <w:p w:rsidR="0031550A" w:rsidRPr="0025111D" w:rsidRDefault="0031550A" w:rsidP="0031550A">
      <w:pPr>
        <w:rPr>
          <w:color w:val="FF0000"/>
        </w:rPr>
      </w:pPr>
      <w:r>
        <w:rPr>
          <w:color w:val="FF0000"/>
        </w:rPr>
        <w:t>Student activities continue to increase with coordination through student housing, student senate, RA’s, and ambassadors; Student Senate and PTK are active on both campuses; Both campuses offer non-traditional student activities; S</w:t>
      </w:r>
      <w:r w:rsidRPr="0025111D">
        <w:rPr>
          <w:color w:val="FF0000"/>
        </w:rPr>
        <w:t>tudents serving on strategic planning committees</w:t>
      </w:r>
      <w:r>
        <w:rPr>
          <w:color w:val="FF0000"/>
        </w:rPr>
        <w:t>; many groups are working to coordinate activities to better use time and resources; have worked diligently to get all college activities on the college calendar to avoid scheduling conflicts</w:t>
      </w:r>
    </w:p>
    <w:p w:rsidR="0031550A" w:rsidRPr="0025111D" w:rsidRDefault="0031550A" w:rsidP="0031550A">
      <w:pPr>
        <w:rPr>
          <w:color w:val="FF0000"/>
        </w:rPr>
      </w:pPr>
      <w:r w:rsidRPr="0025111D">
        <w:rPr>
          <w:b/>
          <w:color w:val="FF0000"/>
          <w:u w:val="single"/>
        </w:rPr>
        <w:t>OVERALL</w:t>
      </w:r>
      <w:r w:rsidRPr="0025111D">
        <w:rPr>
          <w:color w:val="FF0000"/>
        </w:rPr>
        <w:t>: Process underway and steady progress being made</w:t>
      </w:r>
    </w:p>
    <w:p w:rsidR="0031550A" w:rsidRDefault="0031550A" w:rsidP="0031550A"/>
    <w:p w:rsidR="0031550A" w:rsidRPr="00B56445" w:rsidRDefault="0031550A" w:rsidP="0031550A">
      <w:pPr>
        <w:rPr>
          <w:b/>
          <w:sz w:val="32"/>
          <w:szCs w:val="32"/>
        </w:rPr>
      </w:pPr>
      <w:r w:rsidRPr="00B56445">
        <w:t>P2E:  Athletic Programs</w:t>
      </w:r>
    </w:p>
    <w:p w:rsidR="0031550A" w:rsidRPr="00B56445" w:rsidRDefault="0031550A" w:rsidP="0031550A">
      <w:pPr>
        <w:pStyle w:val="ListParagraph"/>
        <w:numPr>
          <w:ilvl w:val="0"/>
          <w:numId w:val="16"/>
        </w:numPr>
        <w:spacing w:after="0" w:line="240" w:lineRule="auto"/>
      </w:pPr>
      <w:r w:rsidRPr="00B56445">
        <w:t>Identify potential new athletic programs</w:t>
      </w:r>
    </w:p>
    <w:p w:rsidR="0031550A" w:rsidRPr="00B56445" w:rsidRDefault="0031550A" w:rsidP="0031550A">
      <w:pPr>
        <w:pStyle w:val="ListParagraph"/>
        <w:numPr>
          <w:ilvl w:val="0"/>
          <w:numId w:val="16"/>
        </w:numPr>
        <w:spacing w:after="0" w:line="240" w:lineRule="auto"/>
      </w:pPr>
      <w:r w:rsidRPr="00B56445">
        <w:t>Review existing athletic programs</w:t>
      </w:r>
    </w:p>
    <w:p w:rsidR="0031550A" w:rsidRPr="00B56445" w:rsidRDefault="0031550A" w:rsidP="0031550A">
      <w:pPr>
        <w:pStyle w:val="ListParagraph"/>
        <w:numPr>
          <w:ilvl w:val="0"/>
          <w:numId w:val="16"/>
        </w:numPr>
        <w:spacing w:after="0" w:line="240" w:lineRule="auto"/>
      </w:pPr>
      <w:r w:rsidRPr="00B56445">
        <w:t>Set achievement goals in all college athletic programs</w:t>
      </w:r>
    </w:p>
    <w:p w:rsidR="0031550A" w:rsidRPr="00F27DEB" w:rsidRDefault="0031550A" w:rsidP="0031550A">
      <w:pPr>
        <w:rPr>
          <w:color w:val="FF0000"/>
        </w:rPr>
      </w:pPr>
      <w:r w:rsidRPr="00F27DEB">
        <w:rPr>
          <w:color w:val="FF0000"/>
        </w:rPr>
        <w:t xml:space="preserve">Continue to look for </w:t>
      </w:r>
      <w:r>
        <w:rPr>
          <w:color w:val="FF0000"/>
        </w:rPr>
        <w:t xml:space="preserve">ways to expand athletic programs in a cost-effective way; Men’s soccer team was the national champion and last year was the #1 academic soccer program in the nation; Number of CCCC coaches have implemented required study tables; </w:t>
      </w:r>
      <w:proofErr w:type="gramStart"/>
      <w:r>
        <w:rPr>
          <w:color w:val="FF0000"/>
        </w:rPr>
        <w:t>During</w:t>
      </w:r>
      <w:proofErr w:type="gramEnd"/>
      <w:r>
        <w:rPr>
          <w:color w:val="FF0000"/>
        </w:rPr>
        <w:t xml:space="preserve"> fall semester, all softball team members except one, had 4.0 </w:t>
      </w:r>
      <w:proofErr w:type="spellStart"/>
      <w:r>
        <w:rPr>
          <w:color w:val="FF0000"/>
        </w:rPr>
        <w:t>gpa</w:t>
      </w:r>
      <w:proofErr w:type="spellEnd"/>
    </w:p>
    <w:p w:rsidR="0031550A" w:rsidRPr="00F65B99" w:rsidRDefault="0031550A" w:rsidP="0031550A">
      <w:pPr>
        <w:rPr>
          <w:color w:val="FF0000"/>
        </w:rPr>
      </w:pPr>
      <w:r w:rsidRPr="00F65B99">
        <w:rPr>
          <w:b/>
          <w:color w:val="FF0000"/>
          <w:u w:val="single"/>
        </w:rPr>
        <w:t>OVERALL</w:t>
      </w:r>
      <w:r w:rsidRPr="00F65B99">
        <w:rPr>
          <w:color w:val="FF0000"/>
        </w:rPr>
        <w:t>: Process underway and steady progress being made</w:t>
      </w:r>
    </w:p>
    <w:p w:rsidR="0031550A" w:rsidRPr="00B56445" w:rsidRDefault="0031550A" w:rsidP="0031550A"/>
    <w:p w:rsidR="0031550A" w:rsidRPr="00B56445" w:rsidRDefault="0031550A" w:rsidP="0031550A">
      <w:pPr>
        <w:jc w:val="center"/>
        <w:rPr>
          <w:sz w:val="32"/>
          <w:szCs w:val="32"/>
        </w:rPr>
      </w:pPr>
      <w:r w:rsidRPr="00B56445">
        <w:rPr>
          <w:b/>
          <w:sz w:val="32"/>
          <w:szCs w:val="32"/>
          <w:u w:val="single"/>
        </w:rPr>
        <w:t>Priority 3:  Resources</w:t>
      </w:r>
      <w:r w:rsidRPr="00B56445">
        <w:rPr>
          <w:sz w:val="32"/>
          <w:szCs w:val="32"/>
        </w:rPr>
        <w:t xml:space="preserve"> </w:t>
      </w:r>
    </w:p>
    <w:p w:rsidR="0031550A" w:rsidRPr="00B56445" w:rsidRDefault="0031550A" w:rsidP="0031550A">
      <w:pPr>
        <w:jc w:val="center"/>
        <w:rPr>
          <w:sz w:val="28"/>
          <w:szCs w:val="28"/>
        </w:rPr>
      </w:pPr>
      <w:r w:rsidRPr="00B56445">
        <w:rPr>
          <w:sz w:val="28"/>
          <w:szCs w:val="28"/>
        </w:rPr>
        <w:t>Stewardship to support employee satisfaction, fiscal responsibility and stability, and improved facilities</w:t>
      </w:r>
    </w:p>
    <w:p w:rsidR="0031550A" w:rsidRPr="00B56445" w:rsidRDefault="0031550A" w:rsidP="0031550A">
      <w:pPr>
        <w:jc w:val="center"/>
        <w:rPr>
          <w:b/>
        </w:rPr>
      </w:pPr>
      <w:r w:rsidRPr="00B56445">
        <w:rPr>
          <w:b/>
        </w:rPr>
        <w:t>Overall Leadership: Vice President for Administrative Services</w:t>
      </w:r>
    </w:p>
    <w:p w:rsidR="0031550A" w:rsidRPr="00B56445" w:rsidRDefault="0031550A" w:rsidP="0031550A">
      <w:pPr>
        <w:rPr>
          <w:u w:val="single"/>
        </w:rPr>
      </w:pPr>
      <w:r w:rsidRPr="00B56445">
        <w:rPr>
          <w:u w:val="single"/>
        </w:rPr>
        <w:t>Human</w:t>
      </w:r>
    </w:p>
    <w:p w:rsidR="0031550A" w:rsidRPr="00B56445" w:rsidRDefault="0031550A" w:rsidP="0031550A">
      <w:r w:rsidRPr="00B56445">
        <w:t>P3A:  Employee Professional Development</w:t>
      </w:r>
    </w:p>
    <w:p w:rsidR="0031550A" w:rsidRPr="00B56445" w:rsidRDefault="0031550A" w:rsidP="0031550A">
      <w:pPr>
        <w:pStyle w:val="ListParagraph"/>
        <w:numPr>
          <w:ilvl w:val="0"/>
          <w:numId w:val="18"/>
        </w:numPr>
        <w:spacing w:after="0" w:line="240" w:lineRule="auto"/>
      </w:pPr>
      <w:r w:rsidRPr="00B56445">
        <w:t>Survey internal and external programs</w:t>
      </w:r>
    </w:p>
    <w:p w:rsidR="0031550A" w:rsidRPr="00B56445" w:rsidRDefault="0031550A" w:rsidP="0031550A">
      <w:pPr>
        <w:pStyle w:val="ListParagraph"/>
        <w:numPr>
          <w:ilvl w:val="0"/>
          <w:numId w:val="18"/>
        </w:numPr>
        <w:spacing w:after="0" w:line="240" w:lineRule="auto"/>
      </w:pPr>
      <w:r w:rsidRPr="00B56445">
        <w:t>Coordinate internally and develop plans for new programs</w:t>
      </w:r>
    </w:p>
    <w:p w:rsidR="0031550A" w:rsidRPr="00B56445" w:rsidRDefault="0031550A" w:rsidP="0031550A">
      <w:pPr>
        <w:pStyle w:val="ListParagraph"/>
        <w:numPr>
          <w:ilvl w:val="0"/>
          <w:numId w:val="18"/>
        </w:numPr>
        <w:spacing w:after="0" w:line="240" w:lineRule="auto"/>
      </w:pPr>
      <w:r w:rsidRPr="00B56445">
        <w:t xml:space="preserve">Review effectiveness of existing programs </w:t>
      </w:r>
    </w:p>
    <w:p w:rsidR="0031550A" w:rsidRPr="00B56445" w:rsidRDefault="0031550A" w:rsidP="0031550A">
      <w:r w:rsidRPr="00B56445">
        <w:t>P3B:  Competitive Salaries and Benefits</w:t>
      </w:r>
    </w:p>
    <w:p w:rsidR="0031550A" w:rsidRPr="00B56445" w:rsidRDefault="0031550A" w:rsidP="0031550A">
      <w:pPr>
        <w:pStyle w:val="ListParagraph"/>
        <w:numPr>
          <w:ilvl w:val="0"/>
          <w:numId w:val="19"/>
        </w:numPr>
        <w:spacing w:after="0" w:line="240" w:lineRule="auto"/>
      </w:pPr>
      <w:r w:rsidRPr="00B56445">
        <w:t>Review internal salary and benefit levels</w:t>
      </w:r>
    </w:p>
    <w:p w:rsidR="0031550A" w:rsidRPr="00B56445" w:rsidRDefault="0031550A" w:rsidP="0031550A">
      <w:pPr>
        <w:pStyle w:val="ListParagraph"/>
        <w:numPr>
          <w:ilvl w:val="0"/>
          <w:numId w:val="19"/>
        </w:numPr>
        <w:spacing w:after="0" w:line="240" w:lineRule="auto"/>
      </w:pPr>
      <w:r w:rsidRPr="00B56445">
        <w:t>Survey competitive salary and benefit programs</w:t>
      </w:r>
    </w:p>
    <w:p w:rsidR="0031550A" w:rsidRPr="00B56445" w:rsidRDefault="0031550A" w:rsidP="0031550A">
      <w:pPr>
        <w:pStyle w:val="ListParagraph"/>
        <w:numPr>
          <w:ilvl w:val="0"/>
          <w:numId w:val="19"/>
        </w:numPr>
        <w:spacing w:after="0" w:line="240" w:lineRule="auto"/>
      </w:pPr>
      <w:r w:rsidRPr="00B56445">
        <w:t>Develop plans to improve salaries and benefits</w:t>
      </w:r>
    </w:p>
    <w:p w:rsidR="0031550A" w:rsidRPr="00B56445" w:rsidRDefault="0031550A" w:rsidP="0031550A">
      <w:pPr>
        <w:pStyle w:val="ListParagraph"/>
        <w:numPr>
          <w:ilvl w:val="0"/>
          <w:numId w:val="19"/>
        </w:numPr>
        <w:spacing w:after="0" w:line="240" w:lineRule="auto"/>
      </w:pPr>
      <w:r w:rsidRPr="00B56445">
        <w:t>Address employee recruiting and retention</w:t>
      </w:r>
    </w:p>
    <w:p w:rsidR="0031550A" w:rsidRPr="00B56445" w:rsidRDefault="0031550A" w:rsidP="0031550A">
      <w:r w:rsidRPr="00B56445">
        <w:t>P3C:  Employee Health and Wellness</w:t>
      </w:r>
    </w:p>
    <w:p w:rsidR="0031550A" w:rsidRPr="00B56445" w:rsidRDefault="0031550A" w:rsidP="0031550A">
      <w:pPr>
        <w:pStyle w:val="ListParagraph"/>
        <w:numPr>
          <w:ilvl w:val="0"/>
          <w:numId w:val="37"/>
        </w:numPr>
        <w:spacing w:after="0" w:line="240" w:lineRule="auto"/>
      </w:pPr>
      <w:r w:rsidRPr="00B56445">
        <w:lastRenderedPageBreak/>
        <w:t>Survey health and wellness programs</w:t>
      </w:r>
    </w:p>
    <w:p w:rsidR="0031550A" w:rsidRPr="00B56445" w:rsidRDefault="0031550A" w:rsidP="0031550A">
      <w:pPr>
        <w:pStyle w:val="ListParagraph"/>
        <w:numPr>
          <w:ilvl w:val="0"/>
          <w:numId w:val="20"/>
        </w:numPr>
        <w:spacing w:after="0" w:line="240" w:lineRule="auto"/>
      </w:pPr>
      <w:r w:rsidRPr="00B56445">
        <w:t>Review survey results for employee health and wellness</w:t>
      </w:r>
    </w:p>
    <w:p w:rsidR="0031550A" w:rsidRPr="00B56445" w:rsidRDefault="0031550A" w:rsidP="0031550A">
      <w:pPr>
        <w:pStyle w:val="ListParagraph"/>
        <w:numPr>
          <w:ilvl w:val="0"/>
          <w:numId w:val="20"/>
        </w:numPr>
        <w:spacing w:after="0" w:line="240" w:lineRule="auto"/>
      </w:pPr>
      <w:r w:rsidRPr="00B56445">
        <w:t xml:space="preserve"> Continue to implement plans to improve employee health and wellness</w:t>
      </w:r>
    </w:p>
    <w:p w:rsidR="0031550A" w:rsidRDefault="0031550A" w:rsidP="0031550A">
      <w:pPr>
        <w:rPr>
          <w:color w:val="FF0000"/>
        </w:rPr>
      </w:pPr>
      <w:r w:rsidRPr="008736B3">
        <w:rPr>
          <w:color w:val="FF0000"/>
        </w:rPr>
        <w:t xml:space="preserve">Professional development </w:t>
      </w:r>
      <w:r>
        <w:rPr>
          <w:color w:val="FF0000"/>
        </w:rPr>
        <w:t>surveys have been submitted for review to help in developing professional development plan</w:t>
      </w:r>
      <w:r w:rsidRPr="008736B3">
        <w:rPr>
          <w:color w:val="FF0000"/>
        </w:rPr>
        <w:t xml:space="preserve">; </w:t>
      </w:r>
      <w:r>
        <w:rPr>
          <w:color w:val="FF0000"/>
        </w:rPr>
        <w:t>Salary and benefit level information is being reviewed; E</w:t>
      </w:r>
      <w:r w:rsidRPr="008736B3">
        <w:rPr>
          <w:color w:val="FF0000"/>
        </w:rPr>
        <w:t xml:space="preserve">mployee wellness programs are being promoted; </w:t>
      </w:r>
      <w:r>
        <w:rPr>
          <w:color w:val="FF0000"/>
        </w:rPr>
        <w:t>F</w:t>
      </w:r>
      <w:r w:rsidRPr="008736B3">
        <w:rPr>
          <w:color w:val="FF0000"/>
        </w:rPr>
        <w:t xml:space="preserve">itness center opportunities </w:t>
      </w:r>
      <w:r>
        <w:rPr>
          <w:color w:val="FF0000"/>
        </w:rPr>
        <w:t xml:space="preserve">are encouraged </w:t>
      </w:r>
      <w:r w:rsidRPr="008736B3">
        <w:rPr>
          <w:color w:val="FF0000"/>
        </w:rPr>
        <w:t>for all employees</w:t>
      </w:r>
      <w:r>
        <w:rPr>
          <w:color w:val="FF0000"/>
        </w:rPr>
        <w:t xml:space="preserve">; GCC faculty development series is underway again for 2011-2012; Spring 2012 faculty on campus professional development focus will be on critical thinking; </w:t>
      </w:r>
      <w:proofErr w:type="spellStart"/>
      <w:r>
        <w:rPr>
          <w:color w:val="FF0000"/>
        </w:rPr>
        <w:t>Healthquest</w:t>
      </w:r>
      <w:proofErr w:type="spellEnd"/>
      <w:r>
        <w:rPr>
          <w:color w:val="FF0000"/>
        </w:rPr>
        <w:t xml:space="preserve"> newsletter is available to all employees; </w:t>
      </w:r>
    </w:p>
    <w:p w:rsidR="0031550A" w:rsidRPr="008736B3" w:rsidRDefault="0031550A" w:rsidP="0031550A">
      <w:pPr>
        <w:rPr>
          <w:color w:val="FF0000"/>
        </w:rPr>
      </w:pPr>
      <w:r w:rsidRPr="008736B3">
        <w:rPr>
          <w:b/>
          <w:color w:val="FF0000"/>
          <w:u w:val="single"/>
        </w:rPr>
        <w:t>OVERALL</w:t>
      </w:r>
      <w:r w:rsidRPr="008736B3">
        <w:rPr>
          <w:color w:val="FF0000"/>
        </w:rPr>
        <w:t>: Ongoing goal, planning and funding process for some, others process underway, steady progress being mad</w:t>
      </w:r>
      <w:r>
        <w:rPr>
          <w:color w:val="FF0000"/>
        </w:rPr>
        <w:t>e</w:t>
      </w:r>
    </w:p>
    <w:p w:rsidR="0031550A" w:rsidRDefault="0031550A" w:rsidP="0031550A">
      <w:pPr>
        <w:rPr>
          <w:u w:val="single"/>
        </w:rPr>
      </w:pPr>
    </w:p>
    <w:p w:rsidR="0031550A" w:rsidRPr="00B56445" w:rsidRDefault="0031550A" w:rsidP="0031550A">
      <w:pPr>
        <w:rPr>
          <w:u w:val="single"/>
        </w:rPr>
      </w:pPr>
      <w:r w:rsidRPr="00B56445">
        <w:rPr>
          <w:u w:val="single"/>
        </w:rPr>
        <w:t>Fiscal</w:t>
      </w:r>
    </w:p>
    <w:p w:rsidR="0031550A" w:rsidRPr="00B56445" w:rsidRDefault="0031550A" w:rsidP="0031550A">
      <w:r w:rsidRPr="00B56445">
        <w:t>P3D:  Satisfactory External Audit</w:t>
      </w:r>
    </w:p>
    <w:p w:rsidR="0031550A" w:rsidRPr="00B56445" w:rsidRDefault="0031550A" w:rsidP="0031550A">
      <w:pPr>
        <w:pStyle w:val="ListParagraph"/>
        <w:numPr>
          <w:ilvl w:val="0"/>
          <w:numId w:val="21"/>
        </w:numPr>
        <w:spacing w:after="0" w:line="240" w:lineRule="auto"/>
      </w:pPr>
      <w:r w:rsidRPr="00B56445">
        <w:t>Maintain full compliance with OMB Circular A-133</w:t>
      </w:r>
    </w:p>
    <w:p w:rsidR="0031550A" w:rsidRPr="00B56445" w:rsidRDefault="0031550A" w:rsidP="0031550A">
      <w:pPr>
        <w:pStyle w:val="ListParagraph"/>
        <w:numPr>
          <w:ilvl w:val="1"/>
          <w:numId w:val="21"/>
        </w:numPr>
        <w:spacing w:after="0" w:line="240" w:lineRule="auto"/>
      </w:pPr>
      <w:r w:rsidRPr="00B56445">
        <w:t>Maintain compliance on an annual basis</w:t>
      </w:r>
    </w:p>
    <w:p w:rsidR="0031550A" w:rsidRPr="00B56445" w:rsidRDefault="0031550A" w:rsidP="0031550A">
      <w:pPr>
        <w:pStyle w:val="ListParagraph"/>
        <w:numPr>
          <w:ilvl w:val="0"/>
          <w:numId w:val="21"/>
        </w:numPr>
        <w:spacing w:after="0" w:line="240" w:lineRule="auto"/>
      </w:pPr>
      <w:r w:rsidRPr="00B56445">
        <w:t>Maintain presentations of financial statements fairly in all material respects</w:t>
      </w:r>
    </w:p>
    <w:p w:rsidR="0031550A" w:rsidRPr="00B56445" w:rsidRDefault="0031550A" w:rsidP="0031550A">
      <w:pPr>
        <w:pStyle w:val="ListParagraph"/>
        <w:numPr>
          <w:ilvl w:val="1"/>
          <w:numId w:val="21"/>
        </w:numPr>
        <w:spacing w:after="0" w:line="240" w:lineRule="auto"/>
      </w:pPr>
      <w:r w:rsidRPr="00B56445">
        <w:t>Address this on a monthly basis as documents are prepared for the BOT meeting and annually for auditing purposes</w:t>
      </w:r>
    </w:p>
    <w:p w:rsidR="0031550A" w:rsidRPr="00B56445" w:rsidRDefault="0031550A" w:rsidP="0031550A">
      <w:pPr>
        <w:pStyle w:val="ListParagraph"/>
        <w:numPr>
          <w:ilvl w:val="0"/>
          <w:numId w:val="21"/>
        </w:numPr>
        <w:spacing w:after="0" w:line="240" w:lineRule="auto"/>
      </w:pPr>
      <w:r w:rsidRPr="00B56445">
        <w:t>Develop Fraud and Risk Committee</w:t>
      </w:r>
    </w:p>
    <w:p w:rsidR="0031550A" w:rsidRPr="00B56445" w:rsidRDefault="0031550A" w:rsidP="0031550A">
      <w:r w:rsidRPr="00B56445">
        <w:t>P3E:  Financial Reserves</w:t>
      </w:r>
    </w:p>
    <w:p w:rsidR="0031550A" w:rsidRPr="00B56445" w:rsidRDefault="0031550A" w:rsidP="0031550A">
      <w:pPr>
        <w:pStyle w:val="ListParagraph"/>
        <w:numPr>
          <w:ilvl w:val="0"/>
          <w:numId w:val="22"/>
        </w:numPr>
        <w:spacing w:after="0" w:line="240" w:lineRule="auto"/>
      </w:pPr>
      <w:r w:rsidRPr="00B56445">
        <w:t>Set goal for reserve balance in terms of months expenditures</w:t>
      </w:r>
    </w:p>
    <w:p w:rsidR="0031550A" w:rsidRPr="00B56445" w:rsidRDefault="0031550A" w:rsidP="0031550A">
      <w:pPr>
        <w:pStyle w:val="ListParagraph"/>
        <w:numPr>
          <w:ilvl w:val="0"/>
          <w:numId w:val="22"/>
        </w:numPr>
        <w:spacing w:after="0" w:line="240" w:lineRule="auto"/>
      </w:pPr>
      <w:r w:rsidRPr="00B56445">
        <w:t>Establish annual budgets to enhance cash reserve</w:t>
      </w:r>
    </w:p>
    <w:p w:rsidR="0031550A" w:rsidRPr="00B56445" w:rsidRDefault="0031550A" w:rsidP="0031550A">
      <w:r w:rsidRPr="00B56445">
        <w:t>P3F:  Non-operating Fund Balances</w:t>
      </w:r>
    </w:p>
    <w:p w:rsidR="0031550A" w:rsidRPr="00B56445" w:rsidRDefault="0031550A" w:rsidP="0031550A">
      <w:pPr>
        <w:pStyle w:val="ListParagraph"/>
        <w:numPr>
          <w:ilvl w:val="0"/>
          <w:numId w:val="33"/>
        </w:numPr>
        <w:spacing w:after="0" w:line="240" w:lineRule="auto"/>
      </w:pPr>
      <w:r w:rsidRPr="00B56445">
        <w:t>Set goals for non-operating fund balances</w:t>
      </w:r>
    </w:p>
    <w:p w:rsidR="0031550A" w:rsidRPr="00B56445" w:rsidRDefault="0031550A" w:rsidP="0031550A">
      <w:pPr>
        <w:pStyle w:val="ListParagraph"/>
        <w:numPr>
          <w:ilvl w:val="0"/>
          <w:numId w:val="33"/>
        </w:numPr>
        <w:spacing w:after="0" w:line="240" w:lineRule="auto"/>
      </w:pPr>
      <w:r w:rsidRPr="00B56445">
        <w:t>Establish budgets and control to meet established goal for non-operating fund balances</w:t>
      </w:r>
    </w:p>
    <w:p w:rsidR="0031550A" w:rsidRDefault="0031550A" w:rsidP="0031550A">
      <w:pPr>
        <w:rPr>
          <w:color w:val="FF0000"/>
        </w:rPr>
      </w:pPr>
      <w:r w:rsidRPr="008736B3">
        <w:rPr>
          <w:color w:val="FF0000"/>
        </w:rPr>
        <w:t xml:space="preserve">Satisfactory audit completed; </w:t>
      </w:r>
      <w:r>
        <w:rPr>
          <w:color w:val="FF0000"/>
        </w:rPr>
        <w:t>CCCC has good reserve balances but they have declined some in the last year</w:t>
      </w:r>
    </w:p>
    <w:p w:rsidR="0031550A" w:rsidRPr="008736B3" w:rsidRDefault="0031550A" w:rsidP="0031550A">
      <w:pPr>
        <w:rPr>
          <w:color w:val="FF0000"/>
        </w:rPr>
      </w:pPr>
      <w:r w:rsidRPr="008736B3">
        <w:rPr>
          <w:b/>
          <w:color w:val="FF0000"/>
          <w:u w:val="single"/>
        </w:rPr>
        <w:t>OVERALL</w:t>
      </w:r>
      <w:r w:rsidRPr="008736B3">
        <w:rPr>
          <w:color w:val="FF0000"/>
        </w:rPr>
        <w:t xml:space="preserve">: Ongoing goal, planning, funding process </w:t>
      </w:r>
    </w:p>
    <w:p w:rsidR="0031550A" w:rsidRPr="008736B3" w:rsidRDefault="0031550A" w:rsidP="0031550A">
      <w:pPr>
        <w:pStyle w:val="ListParagraph"/>
        <w:rPr>
          <w:color w:val="FF0000"/>
        </w:rPr>
      </w:pPr>
    </w:p>
    <w:p w:rsidR="0031550A" w:rsidRPr="00B56445" w:rsidRDefault="0031550A" w:rsidP="0031550A">
      <w:r w:rsidRPr="00B56445">
        <w:t>P3G:  Auxiliary Activities</w:t>
      </w:r>
    </w:p>
    <w:p w:rsidR="0031550A" w:rsidRPr="00B56445" w:rsidRDefault="0031550A" w:rsidP="0031550A">
      <w:pPr>
        <w:pStyle w:val="ListParagraph"/>
        <w:numPr>
          <w:ilvl w:val="0"/>
          <w:numId w:val="34"/>
        </w:numPr>
        <w:spacing w:after="0" w:line="240" w:lineRule="auto"/>
      </w:pPr>
      <w:r w:rsidRPr="00B56445">
        <w:t>Implement POS (point of sale) system in college bookstore</w:t>
      </w:r>
    </w:p>
    <w:p w:rsidR="0031550A" w:rsidRPr="00B56445" w:rsidRDefault="0031550A" w:rsidP="0031550A">
      <w:pPr>
        <w:pStyle w:val="ListParagraph"/>
        <w:numPr>
          <w:ilvl w:val="0"/>
          <w:numId w:val="34"/>
        </w:numPr>
        <w:spacing w:after="0" w:line="240" w:lineRule="auto"/>
      </w:pPr>
      <w:r w:rsidRPr="00B56445">
        <w:t xml:space="preserve">Integrate POS with administrative software system </w:t>
      </w:r>
    </w:p>
    <w:p w:rsidR="0031550A" w:rsidRPr="00B56445" w:rsidRDefault="0031550A" w:rsidP="0031550A">
      <w:pPr>
        <w:pStyle w:val="ListParagraph"/>
        <w:numPr>
          <w:ilvl w:val="0"/>
          <w:numId w:val="34"/>
        </w:numPr>
        <w:spacing w:after="0" w:line="240" w:lineRule="auto"/>
      </w:pPr>
      <w:r w:rsidRPr="00B56445">
        <w:t>Develop plan to increase residence life occupancy levels</w:t>
      </w:r>
    </w:p>
    <w:p w:rsidR="0031550A" w:rsidRPr="00B56445" w:rsidRDefault="0031550A" w:rsidP="0031550A">
      <w:pPr>
        <w:pStyle w:val="ListParagraph"/>
        <w:numPr>
          <w:ilvl w:val="0"/>
          <w:numId w:val="34"/>
        </w:numPr>
        <w:spacing w:after="0" w:line="240" w:lineRule="auto"/>
      </w:pPr>
      <w:r w:rsidRPr="00B56445">
        <w:t xml:space="preserve">Develop plan to revitalize existing college apartments </w:t>
      </w:r>
    </w:p>
    <w:p w:rsidR="0031550A" w:rsidRPr="00B56445" w:rsidRDefault="0031550A" w:rsidP="0031550A">
      <w:pPr>
        <w:pStyle w:val="ListParagraph"/>
        <w:numPr>
          <w:ilvl w:val="0"/>
          <w:numId w:val="34"/>
        </w:numPr>
        <w:spacing w:after="0" w:line="240" w:lineRule="auto"/>
      </w:pPr>
      <w:r w:rsidRPr="00B56445">
        <w:t xml:space="preserve">Continue to work with food service contractor to enhance both profitability and service level  </w:t>
      </w:r>
    </w:p>
    <w:p w:rsidR="0031550A" w:rsidRDefault="0031550A" w:rsidP="0031550A">
      <w:pPr>
        <w:rPr>
          <w:color w:val="FF0000"/>
        </w:rPr>
      </w:pPr>
      <w:r w:rsidRPr="008736B3">
        <w:rPr>
          <w:color w:val="FF0000"/>
        </w:rPr>
        <w:t xml:space="preserve">POS </w:t>
      </w:r>
      <w:r>
        <w:rPr>
          <w:color w:val="FF0000"/>
        </w:rPr>
        <w:t>and online bookstore has been successfully implemented; Residence life occupancy rates continue to average at expected levels above 92%</w:t>
      </w:r>
      <w:proofErr w:type="gramStart"/>
      <w:r>
        <w:rPr>
          <w:color w:val="FF0000"/>
        </w:rPr>
        <w:t>;  no</w:t>
      </w:r>
      <w:proofErr w:type="gramEnd"/>
      <w:r>
        <w:rPr>
          <w:color w:val="FF0000"/>
        </w:rPr>
        <w:t xml:space="preserve"> renovation projects are currently underway but the remaining two housing units with structural issues will need to be addressed at some point; </w:t>
      </w:r>
      <w:r w:rsidRPr="008736B3">
        <w:rPr>
          <w:color w:val="FF0000"/>
        </w:rPr>
        <w:t xml:space="preserve">active committee </w:t>
      </w:r>
      <w:r>
        <w:rPr>
          <w:color w:val="FF0000"/>
        </w:rPr>
        <w:t xml:space="preserve">continues to work with Treats and has helped spearhead an improvement in the food this fall; </w:t>
      </w:r>
    </w:p>
    <w:p w:rsidR="0031550A" w:rsidRPr="008736B3" w:rsidRDefault="0031550A" w:rsidP="0031550A">
      <w:pPr>
        <w:rPr>
          <w:color w:val="FF0000"/>
        </w:rPr>
      </w:pPr>
      <w:r w:rsidRPr="008736B3">
        <w:rPr>
          <w:b/>
          <w:color w:val="FF0000"/>
          <w:u w:val="single"/>
        </w:rPr>
        <w:t>OVERALL</w:t>
      </w:r>
      <w:r w:rsidRPr="008736B3">
        <w:rPr>
          <w:color w:val="FF0000"/>
        </w:rPr>
        <w:t>: Process underway</w:t>
      </w:r>
      <w:r>
        <w:rPr>
          <w:color w:val="FF0000"/>
        </w:rPr>
        <w:t xml:space="preserve">, </w:t>
      </w:r>
      <w:r w:rsidRPr="008736B3">
        <w:rPr>
          <w:color w:val="FF0000"/>
        </w:rPr>
        <w:t>steady progress being made</w:t>
      </w:r>
      <w:r>
        <w:rPr>
          <w:color w:val="FF0000"/>
        </w:rPr>
        <w:t>, some benchmarks have been completed</w:t>
      </w:r>
    </w:p>
    <w:p w:rsidR="0031550A" w:rsidRDefault="0031550A" w:rsidP="0031550A">
      <w:pPr>
        <w:rPr>
          <w:u w:val="single"/>
        </w:rPr>
      </w:pPr>
    </w:p>
    <w:p w:rsidR="0031550A" w:rsidRPr="00B56445" w:rsidRDefault="0031550A" w:rsidP="0031550A">
      <w:pPr>
        <w:rPr>
          <w:u w:val="single"/>
        </w:rPr>
      </w:pPr>
      <w:r w:rsidRPr="00B56445">
        <w:rPr>
          <w:u w:val="single"/>
        </w:rPr>
        <w:t>Facilities</w:t>
      </w:r>
    </w:p>
    <w:p w:rsidR="0031550A" w:rsidRPr="00B56445" w:rsidRDefault="0031550A" w:rsidP="0031550A">
      <w:r w:rsidRPr="00B56445">
        <w:lastRenderedPageBreak/>
        <w:t>P3H:  HVAC</w:t>
      </w:r>
    </w:p>
    <w:p w:rsidR="0031550A" w:rsidRPr="00B56445" w:rsidRDefault="0031550A" w:rsidP="0031550A">
      <w:pPr>
        <w:pStyle w:val="ListParagraph"/>
        <w:numPr>
          <w:ilvl w:val="0"/>
          <w:numId w:val="23"/>
        </w:numPr>
        <w:spacing w:after="0" w:line="240" w:lineRule="auto"/>
      </w:pPr>
      <w:r w:rsidRPr="00B56445">
        <w:t>Develop plans and specs for replacement of HVAC system</w:t>
      </w:r>
    </w:p>
    <w:p w:rsidR="0031550A" w:rsidRPr="00B56445" w:rsidRDefault="0031550A" w:rsidP="0031550A">
      <w:pPr>
        <w:pStyle w:val="ListParagraph"/>
        <w:numPr>
          <w:ilvl w:val="0"/>
          <w:numId w:val="23"/>
        </w:numPr>
        <w:spacing w:after="0" w:line="240" w:lineRule="auto"/>
      </w:pPr>
      <w:r w:rsidRPr="00B56445">
        <w:t>Develop financial plan for the replacement of the HVAC system</w:t>
      </w:r>
    </w:p>
    <w:p w:rsidR="0031550A" w:rsidRPr="00B56445" w:rsidRDefault="0031550A" w:rsidP="0031550A">
      <w:pPr>
        <w:pStyle w:val="ListParagraph"/>
        <w:numPr>
          <w:ilvl w:val="0"/>
          <w:numId w:val="23"/>
        </w:numPr>
        <w:spacing w:after="0" w:line="240" w:lineRule="auto"/>
      </w:pPr>
      <w:r w:rsidRPr="00B56445">
        <w:t>Implement  plans for replacement of HVAC system</w:t>
      </w:r>
    </w:p>
    <w:p w:rsidR="0031550A" w:rsidRPr="00FC35AA" w:rsidRDefault="0031550A" w:rsidP="0031550A">
      <w:pPr>
        <w:rPr>
          <w:color w:val="FF0000"/>
        </w:rPr>
      </w:pPr>
      <w:r>
        <w:rPr>
          <w:color w:val="FF0000"/>
        </w:rPr>
        <w:t>HV</w:t>
      </w:r>
      <w:r w:rsidRPr="00FC35AA">
        <w:rPr>
          <w:color w:val="FF0000"/>
        </w:rPr>
        <w:t xml:space="preserve">AC replacement is </w:t>
      </w:r>
      <w:r>
        <w:rPr>
          <w:color w:val="FF0000"/>
        </w:rPr>
        <w:t>nearly complete with only some final detail issues being addressed; Cloud Power Wind Farm continues to provide electricity to power the heat pumps of the geothermal system; CCCC continues to see a decrease in energy costs and its carbon footprint; CCCC is leader in “green technology” in Kansas higher education; Glassman Corporation is the 2011 recipient of the Association of General Contractors Award for their work with our wind farm/geothermal HVAC installation project</w:t>
      </w:r>
    </w:p>
    <w:p w:rsidR="0031550A" w:rsidRDefault="0031550A" w:rsidP="0031550A">
      <w:pPr>
        <w:rPr>
          <w:color w:val="FF0000"/>
        </w:rPr>
      </w:pPr>
      <w:r w:rsidRPr="00FC35AA">
        <w:rPr>
          <w:b/>
          <w:color w:val="FF0000"/>
          <w:u w:val="single"/>
        </w:rPr>
        <w:t>OVERALL</w:t>
      </w:r>
      <w:r w:rsidRPr="00FC35AA">
        <w:rPr>
          <w:color w:val="FF0000"/>
        </w:rPr>
        <w:t xml:space="preserve">: </w:t>
      </w:r>
      <w:r>
        <w:rPr>
          <w:color w:val="FF0000"/>
        </w:rPr>
        <w:t>Significantly implemented; close to completion</w:t>
      </w:r>
    </w:p>
    <w:p w:rsidR="0031550A" w:rsidRDefault="0031550A" w:rsidP="0031550A"/>
    <w:p w:rsidR="0031550A" w:rsidRPr="00B56445" w:rsidRDefault="0031550A" w:rsidP="0031550A">
      <w:r w:rsidRPr="00B56445">
        <w:t xml:space="preserve">P3I:  College Facilities </w:t>
      </w:r>
    </w:p>
    <w:p w:rsidR="0031550A" w:rsidRPr="00B56445" w:rsidRDefault="0031550A" w:rsidP="0031550A">
      <w:pPr>
        <w:pStyle w:val="ListParagraph"/>
        <w:numPr>
          <w:ilvl w:val="0"/>
          <w:numId w:val="24"/>
        </w:numPr>
        <w:spacing w:after="0" w:line="240" w:lineRule="auto"/>
      </w:pPr>
      <w:r w:rsidRPr="00B56445">
        <w:t>Seek input from college community regarding upgrade of college facilities</w:t>
      </w:r>
    </w:p>
    <w:p w:rsidR="0031550A" w:rsidRPr="00B56445" w:rsidRDefault="0031550A" w:rsidP="0031550A">
      <w:pPr>
        <w:pStyle w:val="ListParagraph"/>
        <w:numPr>
          <w:ilvl w:val="0"/>
          <w:numId w:val="24"/>
        </w:numPr>
        <w:spacing w:after="0" w:line="240" w:lineRule="auto"/>
      </w:pPr>
      <w:r w:rsidRPr="00B56445">
        <w:t>Prioritization of upgrade needs</w:t>
      </w:r>
    </w:p>
    <w:p w:rsidR="0031550A" w:rsidRPr="00B56445" w:rsidRDefault="0031550A" w:rsidP="0031550A">
      <w:pPr>
        <w:pStyle w:val="ListParagraph"/>
        <w:numPr>
          <w:ilvl w:val="0"/>
          <w:numId w:val="24"/>
        </w:numPr>
        <w:spacing w:after="0" w:line="240" w:lineRule="auto"/>
      </w:pPr>
      <w:r w:rsidRPr="00B56445">
        <w:t>Identify resource to accomplish upgrades of college facilities</w:t>
      </w:r>
    </w:p>
    <w:p w:rsidR="0031550A" w:rsidRPr="00B56445" w:rsidRDefault="0031550A" w:rsidP="0031550A">
      <w:pPr>
        <w:pStyle w:val="ListParagraph"/>
        <w:numPr>
          <w:ilvl w:val="0"/>
          <w:numId w:val="24"/>
        </w:numPr>
        <w:spacing w:after="0" w:line="240" w:lineRule="auto"/>
      </w:pPr>
      <w:r w:rsidRPr="00B56445">
        <w:t>Implement upgrades consistent with the Master Facilities Plan</w:t>
      </w:r>
    </w:p>
    <w:p w:rsidR="0031550A" w:rsidRDefault="0031550A" w:rsidP="0031550A">
      <w:pPr>
        <w:rPr>
          <w:color w:val="FF0000"/>
        </w:rPr>
      </w:pPr>
      <w:r w:rsidRPr="00FC35AA">
        <w:rPr>
          <w:color w:val="FF0000"/>
        </w:rPr>
        <w:t>Facilities upgrades are ongoing</w:t>
      </w:r>
      <w:r>
        <w:rPr>
          <w:color w:val="FF0000"/>
        </w:rPr>
        <w:t>; Facilities Committee is meeting regularly and currently identifying priority projects for summer 2012; potential funding sources will be developed in early spring 2012 for BOT review and possible support; Very positive, initial movement is being made towards possible construction of additional classroom and lab space at GCC</w:t>
      </w:r>
    </w:p>
    <w:p w:rsidR="0031550A" w:rsidRPr="00FC35AA" w:rsidRDefault="0031550A" w:rsidP="0031550A">
      <w:pPr>
        <w:rPr>
          <w:color w:val="FF0000"/>
        </w:rPr>
      </w:pPr>
      <w:r w:rsidRPr="00FC35AA">
        <w:rPr>
          <w:b/>
          <w:color w:val="FF0000"/>
          <w:u w:val="single"/>
        </w:rPr>
        <w:t>OVERALL</w:t>
      </w:r>
      <w:r w:rsidRPr="00FC35AA">
        <w:rPr>
          <w:color w:val="FF0000"/>
        </w:rPr>
        <w:t>: Process underway and steady progress being made</w:t>
      </w:r>
    </w:p>
    <w:p w:rsidR="0031550A" w:rsidRDefault="0031550A" w:rsidP="0031550A"/>
    <w:p w:rsidR="0031550A" w:rsidRPr="00B56445" w:rsidRDefault="0031550A" w:rsidP="0031550A">
      <w:r w:rsidRPr="00B56445">
        <w:t>P3J:  Master Facilities Plan</w:t>
      </w:r>
    </w:p>
    <w:p w:rsidR="0031550A" w:rsidRPr="00B56445" w:rsidRDefault="0031550A" w:rsidP="0031550A">
      <w:pPr>
        <w:pStyle w:val="ListParagraph"/>
        <w:numPr>
          <w:ilvl w:val="0"/>
          <w:numId w:val="25"/>
        </w:numPr>
        <w:spacing w:after="0" w:line="240" w:lineRule="auto"/>
      </w:pPr>
      <w:r w:rsidRPr="00B56445">
        <w:t>Identify resources for initial implementation of MFP</w:t>
      </w:r>
    </w:p>
    <w:p w:rsidR="0031550A" w:rsidRPr="00B56445" w:rsidRDefault="0031550A" w:rsidP="0031550A">
      <w:pPr>
        <w:pStyle w:val="ListParagraph"/>
        <w:numPr>
          <w:ilvl w:val="0"/>
          <w:numId w:val="25"/>
        </w:numPr>
        <w:spacing w:after="0" w:line="240" w:lineRule="auto"/>
      </w:pPr>
      <w:r w:rsidRPr="00B56445">
        <w:t>Prioritize initial implementation of MFP</w:t>
      </w:r>
    </w:p>
    <w:p w:rsidR="0031550A" w:rsidRPr="00FC35AA" w:rsidRDefault="0031550A" w:rsidP="0031550A">
      <w:pPr>
        <w:rPr>
          <w:color w:val="FF0000"/>
        </w:rPr>
      </w:pPr>
      <w:r w:rsidRPr="00FC35AA">
        <w:rPr>
          <w:color w:val="FF0000"/>
        </w:rPr>
        <w:t>Continues to be an ongoing goal but no initial resources for implementation have yet been identified</w:t>
      </w:r>
      <w:r>
        <w:rPr>
          <w:color w:val="FF0000"/>
        </w:rPr>
        <w:t>; MFP is utilized even as existing campus facilities are renovated and upgraded</w:t>
      </w:r>
    </w:p>
    <w:p w:rsidR="0031550A" w:rsidRPr="00FC35AA" w:rsidRDefault="0031550A" w:rsidP="0031550A">
      <w:pPr>
        <w:rPr>
          <w:color w:val="FF0000"/>
        </w:rPr>
      </w:pPr>
      <w:r w:rsidRPr="00FC35AA">
        <w:rPr>
          <w:b/>
          <w:color w:val="FF0000"/>
          <w:u w:val="single"/>
        </w:rPr>
        <w:t>OVERALL</w:t>
      </w:r>
      <w:r w:rsidRPr="00FC35AA">
        <w:rPr>
          <w:color w:val="FF0000"/>
        </w:rPr>
        <w:t>: Ongoing goal, planning, funding process</w:t>
      </w:r>
    </w:p>
    <w:p w:rsidR="0031550A" w:rsidRDefault="0031550A" w:rsidP="0031550A"/>
    <w:p w:rsidR="0031550A" w:rsidRPr="00B56445" w:rsidRDefault="0031550A" w:rsidP="0031550A">
      <w:r w:rsidRPr="00B56445">
        <w:t>P3K: College Water and Pressure</w:t>
      </w:r>
    </w:p>
    <w:p w:rsidR="0031550A" w:rsidRPr="00B56445" w:rsidRDefault="0031550A" w:rsidP="0031550A">
      <w:pPr>
        <w:pStyle w:val="ListParagraph"/>
        <w:numPr>
          <w:ilvl w:val="0"/>
          <w:numId w:val="35"/>
        </w:numPr>
        <w:spacing w:after="0" w:line="240" w:lineRule="auto"/>
      </w:pPr>
      <w:r w:rsidRPr="00B56445">
        <w:t>Formalize plan with city for resolution of problem</w:t>
      </w:r>
    </w:p>
    <w:p w:rsidR="0031550A" w:rsidRPr="00B56445" w:rsidRDefault="0031550A" w:rsidP="0031550A">
      <w:pPr>
        <w:pStyle w:val="ListParagraph"/>
        <w:numPr>
          <w:ilvl w:val="0"/>
          <w:numId w:val="35"/>
        </w:numPr>
        <w:spacing w:after="0" w:line="240" w:lineRule="auto"/>
      </w:pPr>
      <w:r w:rsidRPr="00B56445">
        <w:t>Identify potential needed resources to accomplish upgrade</w:t>
      </w:r>
    </w:p>
    <w:p w:rsidR="0031550A" w:rsidRPr="00B56445" w:rsidRDefault="0031550A" w:rsidP="0031550A">
      <w:pPr>
        <w:pStyle w:val="ListParagraph"/>
        <w:numPr>
          <w:ilvl w:val="0"/>
          <w:numId w:val="35"/>
        </w:numPr>
        <w:spacing w:after="0" w:line="240" w:lineRule="auto"/>
      </w:pPr>
      <w:r w:rsidRPr="00B56445">
        <w:t xml:space="preserve">Install needed upgrades </w:t>
      </w:r>
    </w:p>
    <w:p w:rsidR="0031550A" w:rsidRDefault="0031550A" w:rsidP="0031550A">
      <w:pPr>
        <w:rPr>
          <w:u w:val="single"/>
        </w:rPr>
      </w:pPr>
      <w:r w:rsidRPr="00FC35AA">
        <w:rPr>
          <w:b/>
          <w:color w:val="FF0000"/>
          <w:u w:val="single"/>
        </w:rPr>
        <w:t>OVERALL</w:t>
      </w:r>
      <w:r w:rsidRPr="00FC35AA">
        <w:rPr>
          <w:color w:val="FF0000"/>
        </w:rPr>
        <w:t xml:space="preserve">: </w:t>
      </w:r>
      <w:r>
        <w:rPr>
          <w:color w:val="FF0000"/>
        </w:rPr>
        <w:t>Project completed</w:t>
      </w:r>
    </w:p>
    <w:p w:rsidR="0031550A" w:rsidRDefault="0031550A" w:rsidP="0031550A">
      <w:pPr>
        <w:rPr>
          <w:u w:val="single"/>
        </w:rPr>
      </w:pPr>
    </w:p>
    <w:p w:rsidR="0031550A" w:rsidRPr="00B56445" w:rsidRDefault="0031550A" w:rsidP="0031550A">
      <w:pPr>
        <w:rPr>
          <w:u w:val="single"/>
        </w:rPr>
      </w:pPr>
      <w:r w:rsidRPr="00B56445">
        <w:rPr>
          <w:u w:val="single"/>
        </w:rPr>
        <w:t>Technology</w:t>
      </w:r>
    </w:p>
    <w:p w:rsidR="0031550A" w:rsidRPr="00B56445" w:rsidRDefault="0031550A" w:rsidP="0031550A">
      <w:r w:rsidRPr="00B56445">
        <w:t>P3L:  Technology Committee</w:t>
      </w:r>
    </w:p>
    <w:p w:rsidR="0031550A" w:rsidRPr="00B56445" w:rsidRDefault="0031550A" w:rsidP="0031550A">
      <w:pPr>
        <w:pStyle w:val="ListParagraph"/>
        <w:numPr>
          <w:ilvl w:val="0"/>
          <w:numId w:val="38"/>
        </w:numPr>
        <w:spacing w:after="0" w:line="240" w:lineRule="auto"/>
      </w:pPr>
      <w:r w:rsidRPr="00B56445">
        <w:t>Increase committee effectiveness</w:t>
      </w:r>
    </w:p>
    <w:p w:rsidR="0031550A" w:rsidRPr="00B56445" w:rsidRDefault="0031550A" w:rsidP="0031550A">
      <w:r w:rsidRPr="00B56445">
        <w:t>P3M:  Update Existing Technology Plan</w:t>
      </w:r>
    </w:p>
    <w:p w:rsidR="0031550A" w:rsidRPr="00B56445" w:rsidRDefault="0031550A" w:rsidP="0031550A">
      <w:pPr>
        <w:pStyle w:val="ListParagraph"/>
        <w:numPr>
          <w:ilvl w:val="0"/>
          <w:numId w:val="38"/>
        </w:numPr>
        <w:spacing w:after="0" w:line="240" w:lineRule="auto"/>
      </w:pPr>
      <w:r w:rsidRPr="00B56445">
        <w:t xml:space="preserve">Review existing technology plan </w:t>
      </w:r>
    </w:p>
    <w:p w:rsidR="0031550A" w:rsidRPr="00B56445" w:rsidRDefault="0031550A" w:rsidP="0031550A">
      <w:pPr>
        <w:pStyle w:val="ListParagraph"/>
        <w:numPr>
          <w:ilvl w:val="0"/>
          <w:numId w:val="38"/>
        </w:numPr>
        <w:spacing w:after="0" w:line="240" w:lineRule="auto"/>
      </w:pPr>
      <w:r w:rsidRPr="00B56445">
        <w:t>Identify technology needs to be included in budgeting process</w:t>
      </w:r>
    </w:p>
    <w:p w:rsidR="0031550A" w:rsidRPr="00B56445" w:rsidRDefault="0031550A" w:rsidP="0031550A">
      <w:pPr>
        <w:pStyle w:val="ListParagraph"/>
        <w:numPr>
          <w:ilvl w:val="0"/>
          <w:numId w:val="38"/>
        </w:numPr>
        <w:spacing w:after="0" w:line="240" w:lineRule="auto"/>
      </w:pPr>
      <w:r w:rsidRPr="00B56445">
        <w:t>Distribute a printed copy of the technology plan</w:t>
      </w:r>
    </w:p>
    <w:p w:rsidR="0031550A" w:rsidRPr="00B56445" w:rsidRDefault="0031550A" w:rsidP="0031550A">
      <w:pPr>
        <w:pStyle w:val="ListParagraph"/>
        <w:numPr>
          <w:ilvl w:val="0"/>
          <w:numId w:val="39"/>
        </w:numPr>
        <w:spacing w:after="0" w:line="240" w:lineRule="auto"/>
      </w:pPr>
      <w:r w:rsidRPr="00B56445">
        <w:t>Discuss and develop a plan for a Faculty Laptop Grant program</w:t>
      </w:r>
    </w:p>
    <w:p w:rsidR="0031550A" w:rsidRPr="00B56445" w:rsidRDefault="0031550A" w:rsidP="0031550A">
      <w:pPr>
        <w:pStyle w:val="ListParagraph"/>
        <w:numPr>
          <w:ilvl w:val="0"/>
          <w:numId w:val="39"/>
        </w:numPr>
        <w:spacing w:after="0" w:line="240" w:lineRule="auto"/>
      </w:pPr>
      <w:r w:rsidRPr="00B56445">
        <w:t xml:space="preserve">If funding is available, implement grant program by May 2009 </w:t>
      </w:r>
    </w:p>
    <w:p w:rsidR="0031550A" w:rsidRPr="00B56445" w:rsidRDefault="0031550A" w:rsidP="0031550A">
      <w:r w:rsidRPr="00B56445">
        <w:t xml:space="preserve">P3O:  Incorporate </w:t>
      </w:r>
      <w:proofErr w:type="spellStart"/>
      <w:r w:rsidRPr="00B56445">
        <w:t>Gradekeeper</w:t>
      </w:r>
      <w:proofErr w:type="spellEnd"/>
      <w:r w:rsidRPr="00B56445">
        <w:t xml:space="preserve"> into </w:t>
      </w:r>
      <w:proofErr w:type="spellStart"/>
      <w:r w:rsidRPr="00B56445">
        <w:t>iCloud</w:t>
      </w:r>
      <w:proofErr w:type="spellEnd"/>
    </w:p>
    <w:p w:rsidR="0031550A" w:rsidRPr="00B56445" w:rsidRDefault="0031550A" w:rsidP="0031550A">
      <w:pPr>
        <w:pStyle w:val="ListParagraph"/>
        <w:numPr>
          <w:ilvl w:val="0"/>
          <w:numId w:val="40"/>
        </w:numPr>
        <w:spacing w:after="0" w:line="240" w:lineRule="auto"/>
      </w:pPr>
      <w:r w:rsidRPr="00B56445">
        <w:lastRenderedPageBreak/>
        <w:t>Have completed by July 2009</w:t>
      </w:r>
    </w:p>
    <w:p w:rsidR="0031550A" w:rsidRPr="00B56445" w:rsidRDefault="0031550A" w:rsidP="0031550A">
      <w:pPr>
        <w:pStyle w:val="ListParagraph"/>
        <w:numPr>
          <w:ilvl w:val="0"/>
          <w:numId w:val="40"/>
        </w:numPr>
        <w:spacing w:after="0" w:line="240" w:lineRule="auto"/>
      </w:pPr>
      <w:r w:rsidRPr="00FC35AA">
        <w:t>Increase percentage</w:t>
      </w:r>
      <w:r w:rsidRPr="00B56445">
        <w:t xml:space="preserve"> of instructors using </w:t>
      </w:r>
      <w:proofErr w:type="spellStart"/>
      <w:r w:rsidRPr="00B56445">
        <w:t>Gradekeeper</w:t>
      </w:r>
      <w:proofErr w:type="spellEnd"/>
      <w:r w:rsidRPr="00B56445">
        <w:t xml:space="preserve"> and </w:t>
      </w:r>
      <w:proofErr w:type="spellStart"/>
      <w:r w:rsidRPr="00B56445">
        <w:t>Onine</w:t>
      </w:r>
      <w:proofErr w:type="spellEnd"/>
      <w:r w:rsidRPr="00B56445">
        <w:t xml:space="preserve"> Grades for keeping grades and attendance</w:t>
      </w:r>
    </w:p>
    <w:p w:rsidR="0031550A" w:rsidRPr="00B56445" w:rsidRDefault="0031550A" w:rsidP="0031550A">
      <w:pPr>
        <w:pStyle w:val="ListParagraph"/>
        <w:numPr>
          <w:ilvl w:val="0"/>
          <w:numId w:val="40"/>
        </w:numPr>
        <w:spacing w:after="0" w:line="240" w:lineRule="auto"/>
      </w:pPr>
      <w:r w:rsidRPr="00B56445">
        <w:t xml:space="preserve">Add Attendance module to </w:t>
      </w:r>
      <w:proofErr w:type="spellStart"/>
      <w:r w:rsidRPr="00B56445">
        <w:t>Gradekeeper</w:t>
      </w:r>
      <w:proofErr w:type="spellEnd"/>
    </w:p>
    <w:p w:rsidR="0031550A" w:rsidRPr="00FC35AA" w:rsidRDefault="0031550A" w:rsidP="0031550A">
      <w:pPr>
        <w:rPr>
          <w:color w:val="FF0000"/>
        </w:rPr>
      </w:pPr>
      <w:r w:rsidRPr="00FC35AA">
        <w:rPr>
          <w:color w:val="FF0000"/>
        </w:rPr>
        <w:t xml:space="preserve">Technology committee actively meeting; </w:t>
      </w:r>
      <w:r>
        <w:rPr>
          <w:color w:val="FF0000"/>
        </w:rPr>
        <w:t xml:space="preserve">College </w:t>
      </w:r>
      <w:r w:rsidRPr="00FC35AA">
        <w:rPr>
          <w:color w:val="FF0000"/>
        </w:rPr>
        <w:t xml:space="preserve">website </w:t>
      </w:r>
      <w:r>
        <w:rPr>
          <w:color w:val="FF0000"/>
        </w:rPr>
        <w:t>is under re</w:t>
      </w:r>
      <w:r w:rsidRPr="00FC35AA">
        <w:rPr>
          <w:color w:val="FF0000"/>
        </w:rPr>
        <w:t xml:space="preserve">design </w:t>
      </w:r>
      <w:r>
        <w:rPr>
          <w:color w:val="FF0000"/>
        </w:rPr>
        <w:t>with the upcoming implementation of a content management system; Technology funds were used to purchase laptops for all Concordia and GCC faculty who didn’t currently have one; In</w:t>
      </w:r>
      <w:r w:rsidRPr="00FC35AA">
        <w:rPr>
          <w:color w:val="FF0000"/>
        </w:rPr>
        <w:t xml:space="preserve">structors </w:t>
      </w:r>
      <w:r>
        <w:rPr>
          <w:color w:val="FF0000"/>
        </w:rPr>
        <w:t xml:space="preserve">are </w:t>
      </w:r>
      <w:r w:rsidRPr="00FC35AA">
        <w:rPr>
          <w:color w:val="FF0000"/>
        </w:rPr>
        <w:t xml:space="preserve">using </w:t>
      </w:r>
      <w:proofErr w:type="spellStart"/>
      <w:r w:rsidRPr="00FC35AA">
        <w:rPr>
          <w:color w:val="FF0000"/>
        </w:rPr>
        <w:t>Gradekeeper</w:t>
      </w:r>
      <w:proofErr w:type="spellEnd"/>
      <w:r w:rsidRPr="00FC35AA">
        <w:rPr>
          <w:color w:val="FF0000"/>
        </w:rPr>
        <w:t xml:space="preserve">; </w:t>
      </w:r>
      <w:r>
        <w:rPr>
          <w:color w:val="FF0000"/>
        </w:rPr>
        <w:t>All rooms on both campuses have been converted to SMART classrooms except the music room which will be completed SU12; Study of the purchase a learning management system began during the fall semester with an implementation goal of summer 2012</w:t>
      </w:r>
    </w:p>
    <w:p w:rsidR="0031550A" w:rsidRPr="00FC35AA" w:rsidRDefault="0031550A" w:rsidP="0031550A">
      <w:pPr>
        <w:rPr>
          <w:color w:val="FF0000"/>
        </w:rPr>
      </w:pPr>
      <w:r w:rsidRPr="00FC35AA">
        <w:rPr>
          <w:b/>
          <w:color w:val="FF0000"/>
          <w:u w:val="single"/>
        </w:rPr>
        <w:t>OVERALL</w:t>
      </w:r>
      <w:r w:rsidRPr="00FC35AA">
        <w:rPr>
          <w:color w:val="FF0000"/>
        </w:rPr>
        <w:t xml:space="preserve">: </w:t>
      </w:r>
      <w:r>
        <w:rPr>
          <w:color w:val="FF0000"/>
        </w:rPr>
        <w:t>Significantly implemented</w:t>
      </w:r>
    </w:p>
    <w:p w:rsidR="0031550A" w:rsidRPr="00B56445" w:rsidRDefault="0031550A" w:rsidP="0031550A"/>
    <w:p w:rsidR="0031550A" w:rsidRPr="00B56445" w:rsidRDefault="0031550A" w:rsidP="0031550A">
      <w:pPr>
        <w:jc w:val="center"/>
        <w:rPr>
          <w:b/>
          <w:sz w:val="32"/>
          <w:szCs w:val="32"/>
          <w:u w:val="single"/>
        </w:rPr>
      </w:pPr>
      <w:r w:rsidRPr="00B56445">
        <w:rPr>
          <w:b/>
          <w:sz w:val="32"/>
          <w:szCs w:val="32"/>
          <w:u w:val="single"/>
        </w:rPr>
        <w:t xml:space="preserve">Priority 4:  College Outreach, Advancement and Partnerships </w:t>
      </w:r>
    </w:p>
    <w:p w:rsidR="0031550A" w:rsidRPr="00B56445" w:rsidRDefault="0031550A" w:rsidP="0031550A">
      <w:pPr>
        <w:jc w:val="center"/>
        <w:rPr>
          <w:sz w:val="28"/>
          <w:szCs w:val="28"/>
        </w:rPr>
      </w:pPr>
      <w:r w:rsidRPr="00B56445">
        <w:rPr>
          <w:sz w:val="28"/>
          <w:szCs w:val="28"/>
        </w:rPr>
        <w:t>Sustain current and create new collaborative partnerships and initiatives</w:t>
      </w:r>
    </w:p>
    <w:p w:rsidR="0031550A" w:rsidRPr="00B56445" w:rsidRDefault="0031550A" w:rsidP="0031550A">
      <w:pPr>
        <w:jc w:val="center"/>
        <w:rPr>
          <w:b/>
        </w:rPr>
      </w:pPr>
      <w:r w:rsidRPr="00B56445">
        <w:rPr>
          <w:b/>
        </w:rPr>
        <w:t>Overall Leadership: President</w:t>
      </w:r>
    </w:p>
    <w:p w:rsidR="0031550A" w:rsidRPr="00B56445" w:rsidRDefault="0031550A" w:rsidP="0031550A">
      <w:r w:rsidRPr="00B56445">
        <w:t>P4A:  College Policies and Procedures</w:t>
      </w:r>
    </w:p>
    <w:p w:rsidR="0031550A" w:rsidRPr="00B56445" w:rsidRDefault="0031550A" w:rsidP="0031550A">
      <w:pPr>
        <w:pStyle w:val="ListParagraph"/>
        <w:numPr>
          <w:ilvl w:val="0"/>
          <w:numId w:val="26"/>
        </w:numPr>
        <w:spacing w:after="0" w:line="240" w:lineRule="auto"/>
      </w:pPr>
      <w:r w:rsidRPr="00B56445">
        <w:t>Develop a model for college policies</w:t>
      </w:r>
    </w:p>
    <w:p w:rsidR="0031550A" w:rsidRPr="00B56445" w:rsidRDefault="0031550A" w:rsidP="0031550A">
      <w:pPr>
        <w:pStyle w:val="ListParagraph"/>
        <w:numPr>
          <w:ilvl w:val="0"/>
          <w:numId w:val="26"/>
        </w:numPr>
        <w:spacing w:after="0" w:line="240" w:lineRule="auto"/>
      </w:pPr>
      <w:r w:rsidRPr="00B56445">
        <w:t xml:space="preserve">Review all existing policies </w:t>
      </w:r>
    </w:p>
    <w:p w:rsidR="0031550A" w:rsidRPr="00B56445" w:rsidRDefault="0031550A" w:rsidP="0031550A">
      <w:pPr>
        <w:pStyle w:val="ListParagraph"/>
        <w:numPr>
          <w:ilvl w:val="0"/>
          <w:numId w:val="26"/>
        </w:numPr>
        <w:spacing w:after="0" w:line="240" w:lineRule="auto"/>
      </w:pPr>
      <w:r w:rsidRPr="00B56445">
        <w:t>Identify a timeline for revision of policies</w:t>
      </w:r>
    </w:p>
    <w:p w:rsidR="0031550A" w:rsidRPr="00B56445" w:rsidRDefault="0031550A" w:rsidP="0031550A">
      <w:pPr>
        <w:pStyle w:val="ListParagraph"/>
        <w:numPr>
          <w:ilvl w:val="0"/>
          <w:numId w:val="26"/>
        </w:numPr>
        <w:spacing w:after="0" w:line="240" w:lineRule="auto"/>
      </w:pPr>
      <w:r w:rsidRPr="00B56445">
        <w:t>Designate committee to spearhead revisions</w:t>
      </w:r>
    </w:p>
    <w:p w:rsidR="0031550A" w:rsidRPr="004560D9" w:rsidRDefault="0031550A" w:rsidP="0031550A">
      <w:pPr>
        <w:rPr>
          <w:color w:val="FF0000"/>
        </w:rPr>
      </w:pPr>
      <w:r w:rsidRPr="004560D9">
        <w:rPr>
          <w:color w:val="FF0000"/>
        </w:rPr>
        <w:t>Instructional Services Team co</w:t>
      </w:r>
      <w:r>
        <w:rPr>
          <w:color w:val="FF0000"/>
        </w:rPr>
        <w:t xml:space="preserve">mpleted the review of all academic policies; </w:t>
      </w:r>
      <w:proofErr w:type="gramStart"/>
      <w:r>
        <w:rPr>
          <w:color w:val="FF0000"/>
        </w:rPr>
        <w:t>All</w:t>
      </w:r>
      <w:proofErr w:type="gramEnd"/>
      <w:r>
        <w:rPr>
          <w:color w:val="FF0000"/>
        </w:rPr>
        <w:t xml:space="preserve"> college policies are in the process of being reviewed and revised as needed with expected completion in spring 2012; Policy manuals will be updated when revisions have been completed; updated policies are being placed on the website and in policy manuals, the catalog, and student handbook</w:t>
      </w:r>
    </w:p>
    <w:p w:rsidR="0031550A" w:rsidRPr="004560D9" w:rsidRDefault="0031550A" w:rsidP="0031550A">
      <w:pPr>
        <w:rPr>
          <w:color w:val="FF0000"/>
        </w:rPr>
      </w:pPr>
      <w:r w:rsidRPr="004560D9">
        <w:rPr>
          <w:b/>
          <w:color w:val="FF0000"/>
          <w:u w:val="single"/>
        </w:rPr>
        <w:t>OVERALL</w:t>
      </w:r>
      <w:r w:rsidRPr="004560D9">
        <w:rPr>
          <w:color w:val="FF0000"/>
        </w:rPr>
        <w:t>: Process underway and steady progress being made</w:t>
      </w:r>
    </w:p>
    <w:p w:rsidR="0031550A" w:rsidRDefault="0031550A" w:rsidP="0031550A"/>
    <w:p w:rsidR="0031550A" w:rsidRPr="00B56445" w:rsidRDefault="0031550A" w:rsidP="0031550A">
      <w:r w:rsidRPr="00B56445">
        <w:t>P4B:  Business and Industry Partnerships and Support</w:t>
      </w:r>
    </w:p>
    <w:p w:rsidR="0031550A" w:rsidRPr="00B56445" w:rsidRDefault="0031550A" w:rsidP="0031550A">
      <w:pPr>
        <w:pStyle w:val="ListParagraph"/>
        <w:numPr>
          <w:ilvl w:val="0"/>
          <w:numId w:val="27"/>
        </w:numPr>
        <w:spacing w:after="0" w:line="240" w:lineRule="auto"/>
      </w:pPr>
      <w:r w:rsidRPr="00B56445">
        <w:t>Create a college Advisory Council</w:t>
      </w:r>
    </w:p>
    <w:p w:rsidR="0031550A" w:rsidRPr="00B56445" w:rsidRDefault="0031550A" w:rsidP="0031550A">
      <w:pPr>
        <w:pStyle w:val="ListParagraph"/>
        <w:numPr>
          <w:ilvl w:val="0"/>
          <w:numId w:val="27"/>
        </w:numPr>
        <w:spacing w:after="0" w:line="240" w:lineRule="auto"/>
      </w:pPr>
      <w:r w:rsidRPr="00B56445">
        <w:t>Continue to expand B &amp; I opportunities in the college service area</w:t>
      </w:r>
    </w:p>
    <w:p w:rsidR="0031550A" w:rsidRPr="00B56445" w:rsidRDefault="0031550A" w:rsidP="0031550A">
      <w:pPr>
        <w:pStyle w:val="ListParagraph"/>
        <w:numPr>
          <w:ilvl w:val="0"/>
          <w:numId w:val="27"/>
        </w:numPr>
        <w:spacing w:after="0" w:line="240" w:lineRule="auto"/>
      </w:pPr>
      <w:r w:rsidRPr="00B56445">
        <w:t>Increase opportunities for industry support of college programs</w:t>
      </w:r>
    </w:p>
    <w:p w:rsidR="0031550A" w:rsidRPr="00B56445" w:rsidRDefault="0031550A" w:rsidP="0031550A">
      <w:pPr>
        <w:pStyle w:val="ListParagraph"/>
        <w:numPr>
          <w:ilvl w:val="0"/>
          <w:numId w:val="27"/>
        </w:numPr>
        <w:spacing w:after="0" w:line="240" w:lineRule="auto"/>
      </w:pPr>
      <w:r w:rsidRPr="00B56445">
        <w:t>Promotion of industry support for deferred maintenance program</w:t>
      </w:r>
    </w:p>
    <w:p w:rsidR="0031550A" w:rsidRPr="004560D9" w:rsidRDefault="0031550A" w:rsidP="0031550A">
      <w:pPr>
        <w:rPr>
          <w:color w:val="FF0000"/>
        </w:rPr>
      </w:pPr>
      <w:r>
        <w:rPr>
          <w:color w:val="FF0000"/>
        </w:rPr>
        <w:t xml:space="preserve">College </w:t>
      </w:r>
      <w:r w:rsidRPr="004560D9">
        <w:rPr>
          <w:color w:val="FF0000"/>
        </w:rPr>
        <w:t xml:space="preserve">Futures Council </w:t>
      </w:r>
      <w:r>
        <w:rPr>
          <w:color w:val="FF0000"/>
        </w:rPr>
        <w:t>has not been created at this time; B &amp; I opportunities continue to expand; College advisory committees met as required during the fall semester; Department of Commerce continues to work closely with the WET program to support scholarships and internship opportunities; WET</w:t>
      </w:r>
      <w:r w:rsidRPr="004560D9">
        <w:rPr>
          <w:color w:val="FF0000"/>
        </w:rPr>
        <w:t xml:space="preserve"> program </w:t>
      </w:r>
      <w:r>
        <w:rPr>
          <w:color w:val="FF0000"/>
        </w:rPr>
        <w:t>is one of only 7 programs in the nation to receive the AWEA Seal of Approval; Deferred maintenance dollars collected during the fall semester to support the purchase of a new grand piano for Cook Theatre</w:t>
      </w:r>
    </w:p>
    <w:p w:rsidR="0031550A" w:rsidRPr="004560D9" w:rsidRDefault="0031550A" w:rsidP="0031550A">
      <w:pPr>
        <w:rPr>
          <w:color w:val="FF0000"/>
        </w:rPr>
      </w:pPr>
      <w:r w:rsidRPr="004560D9">
        <w:rPr>
          <w:b/>
          <w:color w:val="FF0000"/>
          <w:u w:val="single"/>
        </w:rPr>
        <w:t>OVERALL</w:t>
      </w:r>
      <w:r w:rsidRPr="004560D9">
        <w:rPr>
          <w:color w:val="FF0000"/>
        </w:rPr>
        <w:t>: Process underway and steady progress being made</w:t>
      </w:r>
    </w:p>
    <w:p w:rsidR="0031550A" w:rsidRDefault="0031550A" w:rsidP="0031550A"/>
    <w:p w:rsidR="0031550A" w:rsidRPr="00B56445" w:rsidRDefault="0031550A" w:rsidP="0031550A">
      <w:r w:rsidRPr="00B56445">
        <w:t>P4C:  College Foundation and Alumni Support</w:t>
      </w:r>
    </w:p>
    <w:p w:rsidR="0031550A" w:rsidRPr="00B56445" w:rsidRDefault="0031550A" w:rsidP="0031550A">
      <w:pPr>
        <w:pStyle w:val="ListParagraph"/>
        <w:numPr>
          <w:ilvl w:val="0"/>
          <w:numId w:val="28"/>
        </w:numPr>
        <w:spacing w:after="0" w:line="240" w:lineRule="auto"/>
      </w:pPr>
      <w:r w:rsidRPr="00B56445">
        <w:t>Develop a comprehensive list of alumni and college supporters</w:t>
      </w:r>
    </w:p>
    <w:p w:rsidR="0031550A" w:rsidRPr="00B56445" w:rsidRDefault="0031550A" w:rsidP="0031550A">
      <w:pPr>
        <w:pStyle w:val="ListParagraph"/>
        <w:numPr>
          <w:ilvl w:val="0"/>
          <w:numId w:val="28"/>
        </w:numPr>
        <w:spacing w:after="0" w:line="240" w:lineRule="auto"/>
      </w:pPr>
      <w:r w:rsidRPr="00B56445">
        <w:t>Publish and distribute quarterly alumni newsletter</w:t>
      </w:r>
    </w:p>
    <w:p w:rsidR="0031550A" w:rsidRPr="00B56445" w:rsidRDefault="0031550A" w:rsidP="0031550A">
      <w:pPr>
        <w:pStyle w:val="ListParagraph"/>
        <w:numPr>
          <w:ilvl w:val="0"/>
          <w:numId w:val="28"/>
        </w:numPr>
        <w:spacing w:after="0" w:line="240" w:lineRule="auto"/>
      </w:pPr>
      <w:r w:rsidRPr="00B56445">
        <w:t>Continue to review and expand opportunities for annual giving</w:t>
      </w:r>
    </w:p>
    <w:p w:rsidR="0031550A" w:rsidRDefault="0031550A" w:rsidP="0031550A">
      <w:pPr>
        <w:pStyle w:val="ListParagraph"/>
        <w:numPr>
          <w:ilvl w:val="0"/>
          <w:numId w:val="28"/>
        </w:numPr>
        <w:spacing w:after="0" w:line="240" w:lineRule="auto"/>
      </w:pPr>
      <w:r w:rsidRPr="00B56445">
        <w:t>Develop and cultivate relationships with potential donors</w:t>
      </w:r>
    </w:p>
    <w:p w:rsidR="0031550A" w:rsidRPr="004560D9" w:rsidRDefault="0031550A" w:rsidP="0031550A">
      <w:r w:rsidRPr="004560D9">
        <w:rPr>
          <w:color w:val="FF0000"/>
        </w:rPr>
        <w:t>Foundation Direct</w:t>
      </w:r>
      <w:r>
        <w:rPr>
          <w:color w:val="FF0000"/>
        </w:rPr>
        <w:t xml:space="preserve">or and all Foundation office staff have been hired; Alumni list and college </w:t>
      </w:r>
      <w:proofErr w:type="gramStart"/>
      <w:r>
        <w:rPr>
          <w:color w:val="FF0000"/>
        </w:rPr>
        <w:t>supporters</w:t>
      </w:r>
      <w:proofErr w:type="gramEnd"/>
      <w:r>
        <w:rPr>
          <w:color w:val="FF0000"/>
        </w:rPr>
        <w:t xml:space="preserve"> lists have been updated; utilized </w:t>
      </w:r>
      <w:proofErr w:type="spellStart"/>
      <w:r>
        <w:rPr>
          <w:color w:val="FF0000"/>
        </w:rPr>
        <w:t>iWavePro</w:t>
      </w:r>
      <w:proofErr w:type="spellEnd"/>
      <w:r>
        <w:rPr>
          <w:color w:val="FF0000"/>
        </w:rPr>
        <w:t xml:space="preserve"> to develop more comprehensive donor list; </w:t>
      </w:r>
      <w:r>
        <w:rPr>
          <w:color w:val="FF0000"/>
        </w:rPr>
        <w:lastRenderedPageBreak/>
        <w:t>Foundation staff have developed comprehensive “giving” information to be posted on the website early spring 2012; Work is underway by the Director, staff, and college staff to develop additional college relationships</w:t>
      </w:r>
    </w:p>
    <w:p w:rsidR="0031550A" w:rsidRPr="004560D9" w:rsidRDefault="0031550A" w:rsidP="0031550A">
      <w:pPr>
        <w:rPr>
          <w:color w:val="FF0000"/>
        </w:rPr>
      </w:pPr>
      <w:r w:rsidRPr="004560D9">
        <w:rPr>
          <w:b/>
          <w:color w:val="FF0000"/>
          <w:u w:val="single"/>
        </w:rPr>
        <w:t>OVERALL</w:t>
      </w:r>
      <w:r w:rsidRPr="004560D9">
        <w:rPr>
          <w:color w:val="FF0000"/>
        </w:rPr>
        <w:t>: Process underway and steady progress being made</w:t>
      </w:r>
    </w:p>
    <w:p w:rsidR="0031550A" w:rsidRDefault="0031550A" w:rsidP="0031550A"/>
    <w:p w:rsidR="0031550A" w:rsidRPr="00B56445" w:rsidRDefault="0031550A" w:rsidP="0031550A">
      <w:r w:rsidRPr="00B56445">
        <w:t>P4D:  College Renewable and Sustainable Initiatives</w:t>
      </w:r>
    </w:p>
    <w:p w:rsidR="0031550A" w:rsidRPr="00B56445" w:rsidRDefault="0031550A" w:rsidP="0031550A">
      <w:pPr>
        <w:pStyle w:val="ListParagraph"/>
        <w:numPr>
          <w:ilvl w:val="0"/>
          <w:numId w:val="29"/>
        </w:numPr>
        <w:spacing w:after="0" w:line="240" w:lineRule="auto"/>
      </w:pPr>
      <w:r w:rsidRPr="00B56445">
        <w:t>Implement college wide recycling program</w:t>
      </w:r>
    </w:p>
    <w:p w:rsidR="0031550A" w:rsidRPr="00B56445" w:rsidRDefault="0031550A" w:rsidP="0031550A">
      <w:pPr>
        <w:pStyle w:val="ListParagraph"/>
        <w:numPr>
          <w:ilvl w:val="0"/>
          <w:numId w:val="29"/>
        </w:numPr>
        <w:spacing w:after="0" w:line="240" w:lineRule="auto"/>
      </w:pPr>
      <w:r w:rsidRPr="00B56445">
        <w:t>Explore opportunities for expansion of sustainable initiatives</w:t>
      </w:r>
    </w:p>
    <w:p w:rsidR="0031550A" w:rsidRPr="00B56445" w:rsidRDefault="0031550A" w:rsidP="0031550A">
      <w:pPr>
        <w:pStyle w:val="ListParagraph"/>
        <w:numPr>
          <w:ilvl w:val="0"/>
          <w:numId w:val="29"/>
        </w:numPr>
        <w:spacing w:after="0" w:line="240" w:lineRule="auto"/>
      </w:pPr>
      <w:r w:rsidRPr="00B56445">
        <w:t>Review college activities with regard to environmental impact and implement changes as identified</w:t>
      </w:r>
    </w:p>
    <w:p w:rsidR="0031550A" w:rsidRPr="008D50ED" w:rsidRDefault="0031550A" w:rsidP="0031550A">
      <w:pPr>
        <w:rPr>
          <w:color w:val="FF0000"/>
        </w:rPr>
      </w:pPr>
      <w:proofErr w:type="spellStart"/>
      <w:r>
        <w:rPr>
          <w:color w:val="FF0000"/>
        </w:rPr>
        <w:t>Collegewide</w:t>
      </w:r>
      <w:proofErr w:type="spellEnd"/>
      <w:r>
        <w:rPr>
          <w:color w:val="FF0000"/>
        </w:rPr>
        <w:t xml:space="preserve"> recycling efforts have been implemented; Cloud Power Wind Farm and geothermal HVAC system continue to provide increasing energy savings; </w:t>
      </w:r>
      <w:r w:rsidRPr="008D50ED">
        <w:rPr>
          <w:color w:val="FF0000"/>
        </w:rPr>
        <w:t>Go Green committee continues its work</w:t>
      </w:r>
      <w:r>
        <w:rPr>
          <w:color w:val="FF0000"/>
        </w:rPr>
        <w:t>; Go Green Committee sponsors Christmas wrappin</w:t>
      </w:r>
      <w:r w:rsidRPr="008D50ED">
        <w:rPr>
          <w:color w:val="FF0000"/>
        </w:rPr>
        <w:t>g event where college employees could bring their presents and have them wrapped in recycled paper</w:t>
      </w:r>
      <w:r>
        <w:rPr>
          <w:color w:val="FF0000"/>
        </w:rPr>
        <w:t xml:space="preserve">; Go Green Committee held campus garage sale with proceeds going to student scholarships; Continue to support hi-way cleanup, utilization of energy efficient lighting, giving way recyclable shopping bags to staff and constituents, providing laptops to BOT for board meeting information to reduce paper usage, </w:t>
      </w:r>
      <w:proofErr w:type="spellStart"/>
      <w:r>
        <w:rPr>
          <w:color w:val="FF0000"/>
        </w:rPr>
        <w:t>etc</w:t>
      </w:r>
      <w:proofErr w:type="spellEnd"/>
    </w:p>
    <w:p w:rsidR="0031550A" w:rsidRPr="004560D9" w:rsidRDefault="0031550A" w:rsidP="0031550A">
      <w:pPr>
        <w:rPr>
          <w:color w:val="FF0000"/>
        </w:rPr>
      </w:pPr>
      <w:r w:rsidRPr="004560D9">
        <w:rPr>
          <w:b/>
          <w:color w:val="FF0000"/>
          <w:u w:val="single"/>
        </w:rPr>
        <w:t>OVERALL</w:t>
      </w:r>
      <w:r w:rsidRPr="004560D9">
        <w:rPr>
          <w:color w:val="FF0000"/>
        </w:rPr>
        <w:t>: Process underway and steady progress being made</w:t>
      </w:r>
    </w:p>
    <w:p w:rsidR="0031550A" w:rsidRDefault="0031550A" w:rsidP="0031550A"/>
    <w:p w:rsidR="0031550A" w:rsidRPr="00B56445" w:rsidRDefault="0031550A" w:rsidP="0031550A">
      <w:r w:rsidRPr="00B56445">
        <w:t>P4E:  Innovative Planning</w:t>
      </w:r>
    </w:p>
    <w:p w:rsidR="0031550A" w:rsidRPr="00B56445" w:rsidRDefault="0031550A" w:rsidP="0031550A">
      <w:pPr>
        <w:pStyle w:val="ListParagraph"/>
        <w:numPr>
          <w:ilvl w:val="0"/>
          <w:numId w:val="30"/>
        </w:numPr>
        <w:spacing w:after="0" w:line="240" w:lineRule="auto"/>
      </w:pPr>
      <w:r w:rsidRPr="00B56445">
        <w:t>Evaluate the need for office of institutional effectiveness, research, and/or planning and make recommendations, as appropriate</w:t>
      </w:r>
    </w:p>
    <w:p w:rsidR="0031550A" w:rsidRPr="00B56445" w:rsidRDefault="0031550A" w:rsidP="0031550A">
      <w:pPr>
        <w:pStyle w:val="ListParagraph"/>
        <w:numPr>
          <w:ilvl w:val="0"/>
          <w:numId w:val="30"/>
        </w:numPr>
        <w:spacing w:after="0" w:line="240" w:lineRule="auto"/>
      </w:pPr>
      <w:r w:rsidRPr="00B56445">
        <w:t>Support strategic planning process</w:t>
      </w:r>
    </w:p>
    <w:p w:rsidR="0031550A" w:rsidRPr="00B56445" w:rsidRDefault="0031550A" w:rsidP="0031550A">
      <w:pPr>
        <w:pStyle w:val="ListParagraph"/>
        <w:numPr>
          <w:ilvl w:val="0"/>
          <w:numId w:val="30"/>
        </w:numPr>
        <w:spacing w:after="0" w:line="240" w:lineRule="auto"/>
      </w:pPr>
      <w:r w:rsidRPr="00B56445">
        <w:t>Implement comprehensive review process of accomplishments</w:t>
      </w:r>
    </w:p>
    <w:p w:rsidR="0031550A" w:rsidRPr="00B56445" w:rsidRDefault="0031550A" w:rsidP="0031550A">
      <w:pPr>
        <w:pStyle w:val="ListParagraph"/>
        <w:numPr>
          <w:ilvl w:val="0"/>
          <w:numId w:val="30"/>
        </w:numPr>
        <w:spacing w:after="0" w:line="240" w:lineRule="auto"/>
      </w:pPr>
      <w:r w:rsidRPr="00B56445">
        <w:t>Involve all constituencies in the planning process</w:t>
      </w:r>
    </w:p>
    <w:p w:rsidR="0031550A" w:rsidRPr="00B56445" w:rsidRDefault="0031550A" w:rsidP="0031550A">
      <w:pPr>
        <w:pStyle w:val="ListParagraph"/>
        <w:numPr>
          <w:ilvl w:val="0"/>
          <w:numId w:val="30"/>
        </w:numPr>
        <w:spacing w:after="0" w:line="240" w:lineRule="auto"/>
      </w:pPr>
      <w:r w:rsidRPr="00B56445">
        <w:t>Coordinate planning and budgeting process to meet strategic planning goals</w:t>
      </w:r>
    </w:p>
    <w:p w:rsidR="0031550A" w:rsidRPr="008D50ED" w:rsidRDefault="0031550A" w:rsidP="0031550A">
      <w:pPr>
        <w:rPr>
          <w:color w:val="FF0000"/>
        </w:rPr>
      </w:pPr>
      <w:r>
        <w:rPr>
          <w:color w:val="FF0000"/>
        </w:rPr>
        <w:t>Institutional effectiveness position has been discussed but tabled until negotiations are completed; New s</w:t>
      </w:r>
      <w:r w:rsidRPr="008D50ED">
        <w:rPr>
          <w:color w:val="FF0000"/>
        </w:rPr>
        <w:t xml:space="preserve">trategic plan initiatives </w:t>
      </w:r>
      <w:r>
        <w:rPr>
          <w:color w:val="FF0000"/>
        </w:rPr>
        <w:t>have been discussed and initially identified and will continue to be reviewed during spring 2012; current strategic planning timeline has been met</w:t>
      </w:r>
    </w:p>
    <w:p w:rsidR="0031550A" w:rsidRPr="004560D9" w:rsidRDefault="0031550A" w:rsidP="0031550A">
      <w:pPr>
        <w:rPr>
          <w:color w:val="FF0000"/>
        </w:rPr>
      </w:pPr>
      <w:r w:rsidRPr="004560D9">
        <w:rPr>
          <w:b/>
          <w:color w:val="FF0000"/>
          <w:u w:val="single"/>
        </w:rPr>
        <w:t>OVERALL</w:t>
      </w:r>
      <w:r w:rsidRPr="004560D9">
        <w:rPr>
          <w:color w:val="FF0000"/>
        </w:rPr>
        <w:t>: Process underway and steady progress being made</w:t>
      </w:r>
    </w:p>
    <w:p w:rsidR="0031550A" w:rsidRDefault="0031550A" w:rsidP="0031550A"/>
    <w:p w:rsidR="0031550A" w:rsidRPr="00B56445" w:rsidRDefault="0031550A" w:rsidP="0031550A">
      <w:r w:rsidRPr="00B56445">
        <w:t>P4F:  Promote Diversity and Cultural Enrichment</w:t>
      </w:r>
    </w:p>
    <w:p w:rsidR="0031550A" w:rsidRPr="00B56445" w:rsidRDefault="0031550A" w:rsidP="0031550A">
      <w:pPr>
        <w:pStyle w:val="ListParagraph"/>
        <w:numPr>
          <w:ilvl w:val="0"/>
          <w:numId w:val="31"/>
        </w:numPr>
        <w:spacing w:after="0" w:line="240" w:lineRule="auto"/>
      </w:pPr>
      <w:r w:rsidRPr="00B56445">
        <w:t>Continue to recruit and support a diverse student population</w:t>
      </w:r>
    </w:p>
    <w:p w:rsidR="0031550A" w:rsidRPr="00B56445" w:rsidRDefault="0031550A" w:rsidP="0031550A">
      <w:pPr>
        <w:pStyle w:val="ListParagraph"/>
        <w:numPr>
          <w:ilvl w:val="0"/>
          <w:numId w:val="31"/>
        </w:numPr>
        <w:spacing w:after="0" w:line="240" w:lineRule="auto"/>
      </w:pPr>
      <w:r w:rsidRPr="00B56445">
        <w:t>Provide college wide opportunities for enhancement of global perspective and understanding</w:t>
      </w:r>
    </w:p>
    <w:p w:rsidR="0031550A" w:rsidRPr="00B56445" w:rsidRDefault="0031550A" w:rsidP="0031550A">
      <w:pPr>
        <w:pStyle w:val="ListParagraph"/>
        <w:numPr>
          <w:ilvl w:val="0"/>
          <w:numId w:val="31"/>
        </w:numPr>
        <w:spacing w:after="0" w:line="240" w:lineRule="auto"/>
      </w:pPr>
      <w:r w:rsidRPr="00B56445">
        <w:t>Review existing and develop needed programs for student and staff cultural enrichment opportunities</w:t>
      </w:r>
    </w:p>
    <w:p w:rsidR="0031550A" w:rsidRPr="008D50ED" w:rsidRDefault="0031550A" w:rsidP="0031550A">
      <w:pPr>
        <w:rPr>
          <w:color w:val="FF0000"/>
        </w:rPr>
      </w:pPr>
      <w:r>
        <w:rPr>
          <w:color w:val="FF0000"/>
        </w:rPr>
        <w:t>Continue to explore additional m</w:t>
      </w:r>
      <w:r w:rsidRPr="008D50ED">
        <w:rPr>
          <w:color w:val="FF0000"/>
        </w:rPr>
        <w:t xml:space="preserve">ilitary </w:t>
      </w:r>
      <w:r>
        <w:rPr>
          <w:color w:val="FF0000"/>
        </w:rPr>
        <w:t>recruiting initiatives and o</w:t>
      </w:r>
      <w:r w:rsidRPr="008D50ED">
        <w:rPr>
          <w:color w:val="FF0000"/>
        </w:rPr>
        <w:t>pportunities</w:t>
      </w:r>
      <w:r>
        <w:rPr>
          <w:color w:val="FF0000"/>
        </w:rPr>
        <w:t xml:space="preserve">; international students are involved in presenting information about their home countries to a number of Concordia classes; Faculty participated in the KU </w:t>
      </w:r>
      <w:proofErr w:type="spellStart"/>
      <w:r>
        <w:rPr>
          <w:color w:val="FF0000"/>
        </w:rPr>
        <w:t>Tilford</w:t>
      </w:r>
      <w:proofErr w:type="spellEnd"/>
      <w:r>
        <w:rPr>
          <w:color w:val="FF0000"/>
        </w:rPr>
        <w:t xml:space="preserve"> Conference on Diversity; International/Multicultural potluck and panel discussions held on both campuses; athletic programs continue to recruit more international students; Cook Lecture Series helps to promote diversity opportunities</w:t>
      </w:r>
    </w:p>
    <w:p w:rsidR="0031550A" w:rsidRPr="004560D9" w:rsidRDefault="0031550A" w:rsidP="0031550A">
      <w:pPr>
        <w:rPr>
          <w:color w:val="FF0000"/>
        </w:rPr>
      </w:pPr>
      <w:r w:rsidRPr="004560D9">
        <w:rPr>
          <w:b/>
          <w:color w:val="FF0000"/>
          <w:u w:val="single"/>
        </w:rPr>
        <w:t>OVERALL</w:t>
      </w:r>
      <w:r w:rsidRPr="004560D9">
        <w:rPr>
          <w:color w:val="FF0000"/>
        </w:rPr>
        <w:t>: Process underway and steady progress being made</w:t>
      </w:r>
    </w:p>
    <w:p w:rsidR="0031550A" w:rsidRPr="00B56445" w:rsidRDefault="0031550A" w:rsidP="0031550A"/>
    <w:p w:rsidR="0031550A" w:rsidRPr="00B56445" w:rsidRDefault="0031550A" w:rsidP="0031550A">
      <w:pPr>
        <w:jc w:val="center"/>
        <w:rPr>
          <w:b/>
          <w:sz w:val="32"/>
          <w:szCs w:val="32"/>
          <w:u w:val="single"/>
        </w:rPr>
      </w:pPr>
      <w:r w:rsidRPr="00B56445">
        <w:rPr>
          <w:b/>
          <w:sz w:val="32"/>
          <w:szCs w:val="32"/>
          <w:u w:val="single"/>
        </w:rPr>
        <w:t xml:space="preserve">Priority 5:  Accreditation </w:t>
      </w:r>
    </w:p>
    <w:p w:rsidR="0031550A" w:rsidRPr="00B56445" w:rsidRDefault="0031550A" w:rsidP="0031550A">
      <w:pPr>
        <w:jc w:val="center"/>
        <w:rPr>
          <w:sz w:val="28"/>
          <w:szCs w:val="28"/>
        </w:rPr>
      </w:pPr>
      <w:r w:rsidRPr="00B56445">
        <w:rPr>
          <w:sz w:val="28"/>
          <w:szCs w:val="28"/>
        </w:rPr>
        <w:t xml:space="preserve">Prepare for 2010-2011 HLC </w:t>
      </w:r>
      <w:proofErr w:type="gramStart"/>
      <w:r w:rsidRPr="00B56445">
        <w:rPr>
          <w:sz w:val="28"/>
          <w:szCs w:val="28"/>
        </w:rPr>
        <w:t>visit</w:t>
      </w:r>
      <w:proofErr w:type="gramEnd"/>
    </w:p>
    <w:p w:rsidR="0031550A" w:rsidRPr="00B56445" w:rsidRDefault="0031550A" w:rsidP="0031550A">
      <w:pPr>
        <w:jc w:val="center"/>
        <w:rPr>
          <w:b/>
        </w:rPr>
      </w:pPr>
      <w:r w:rsidRPr="00B56445">
        <w:rPr>
          <w:b/>
        </w:rPr>
        <w:t>Overall Leadership: Vice President for Academic Affairs</w:t>
      </w:r>
    </w:p>
    <w:p w:rsidR="0031550A" w:rsidRPr="00B56445" w:rsidRDefault="0031550A" w:rsidP="0031550A">
      <w:r w:rsidRPr="00B56445">
        <w:t>P5A: Self Study Process</w:t>
      </w:r>
    </w:p>
    <w:p w:rsidR="0031550A" w:rsidRPr="00B56445" w:rsidRDefault="0031550A" w:rsidP="0031550A">
      <w:pPr>
        <w:pStyle w:val="ListParagraph"/>
        <w:numPr>
          <w:ilvl w:val="0"/>
          <w:numId w:val="32"/>
        </w:numPr>
        <w:spacing w:after="0" w:line="240" w:lineRule="auto"/>
      </w:pPr>
      <w:r w:rsidRPr="00B56445">
        <w:lastRenderedPageBreak/>
        <w:t xml:space="preserve">Name self-study coordinator, establish committees, develop timeline </w:t>
      </w:r>
    </w:p>
    <w:p w:rsidR="0031550A" w:rsidRPr="00B56445" w:rsidRDefault="0031550A" w:rsidP="0031550A">
      <w:pPr>
        <w:pStyle w:val="ListParagraph"/>
        <w:numPr>
          <w:ilvl w:val="0"/>
          <w:numId w:val="32"/>
        </w:numPr>
        <w:spacing w:after="0" w:line="240" w:lineRule="auto"/>
      </w:pPr>
      <w:r w:rsidRPr="00B56445">
        <w:t>Identify college strengths and weaknesses</w:t>
      </w:r>
    </w:p>
    <w:p w:rsidR="0031550A" w:rsidRPr="00B56445" w:rsidRDefault="0031550A" w:rsidP="0031550A">
      <w:pPr>
        <w:pStyle w:val="ListParagraph"/>
        <w:numPr>
          <w:ilvl w:val="0"/>
          <w:numId w:val="32"/>
        </w:numPr>
        <w:spacing w:after="0" w:line="240" w:lineRule="auto"/>
      </w:pPr>
      <w:r w:rsidRPr="00B56445">
        <w:t>Develop process for information gathering and writing</w:t>
      </w:r>
    </w:p>
    <w:p w:rsidR="0031550A" w:rsidRPr="00B56445" w:rsidRDefault="0031550A" w:rsidP="0031550A">
      <w:pPr>
        <w:pStyle w:val="ListParagraph"/>
        <w:numPr>
          <w:ilvl w:val="0"/>
          <w:numId w:val="32"/>
        </w:numPr>
        <w:spacing w:after="0" w:line="240" w:lineRule="auto"/>
      </w:pPr>
      <w:r w:rsidRPr="00B56445">
        <w:t>Prepare for site visit</w:t>
      </w:r>
    </w:p>
    <w:p w:rsidR="0031550A" w:rsidRPr="00B56445" w:rsidRDefault="0031550A" w:rsidP="0031550A">
      <w:pPr>
        <w:pStyle w:val="ListParagraph"/>
        <w:numPr>
          <w:ilvl w:val="0"/>
          <w:numId w:val="32"/>
        </w:numPr>
        <w:spacing w:after="0" w:line="240" w:lineRule="auto"/>
      </w:pPr>
      <w:r w:rsidRPr="00B56445">
        <w:t xml:space="preserve">Achieve 10 year accreditation </w:t>
      </w:r>
    </w:p>
    <w:p w:rsidR="0031550A" w:rsidRPr="00B56445" w:rsidRDefault="0031550A" w:rsidP="0031550A">
      <w:r w:rsidRPr="00B56445">
        <w:t>P5B:  Attend HLC Annual Meeting</w:t>
      </w:r>
    </w:p>
    <w:p w:rsidR="0031550A" w:rsidRPr="00B56445" w:rsidRDefault="0031550A" w:rsidP="0031550A">
      <w:pPr>
        <w:pStyle w:val="ListParagraph"/>
        <w:numPr>
          <w:ilvl w:val="0"/>
          <w:numId w:val="36"/>
        </w:numPr>
        <w:spacing w:after="0" w:line="240" w:lineRule="auto"/>
      </w:pPr>
      <w:r w:rsidRPr="00B56445">
        <w:t>Send “team” to 2009 Annual Meeting</w:t>
      </w:r>
    </w:p>
    <w:p w:rsidR="0031550A" w:rsidRPr="00B56445" w:rsidRDefault="0031550A" w:rsidP="0031550A">
      <w:pPr>
        <w:pStyle w:val="ListParagraph"/>
        <w:numPr>
          <w:ilvl w:val="0"/>
          <w:numId w:val="36"/>
        </w:numPr>
        <w:spacing w:after="0" w:line="240" w:lineRule="auto"/>
      </w:pPr>
      <w:r w:rsidRPr="00B56445">
        <w:t>Send “team” to 2010 Annual Meeting</w:t>
      </w:r>
    </w:p>
    <w:p w:rsidR="0031550A" w:rsidRDefault="0031550A" w:rsidP="0031550A">
      <w:pPr>
        <w:rPr>
          <w:color w:val="FF0000"/>
        </w:rPr>
      </w:pPr>
      <w:r w:rsidRPr="00F16228">
        <w:rPr>
          <w:color w:val="FF0000"/>
        </w:rPr>
        <w:t xml:space="preserve">November 2010 HLC Site Team Visit resulted in “10 year continuing accreditation” with not follow-up focused visits or reports; </w:t>
      </w:r>
    </w:p>
    <w:p w:rsidR="0031550A" w:rsidRPr="00B56445" w:rsidRDefault="0031550A" w:rsidP="0031550A">
      <w:pPr>
        <w:rPr>
          <w:b/>
          <w:sz w:val="32"/>
          <w:szCs w:val="32"/>
          <w:u w:val="single"/>
        </w:rPr>
      </w:pPr>
      <w:r w:rsidRPr="004560D9">
        <w:rPr>
          <w:b/>
          <w:color w:val="FF0000"/>
          <w:u w:val="single"/>
        </w:rPr>
        <w:t>OVERALL</w:t>
      </w:r>
      <w:r w:rsidRPr="004560D9">
        <w:rPr>
          <w:color w:val="FF0000"/>
        </w:rPr>
        <w:t xml:space="preserve">: </w:t>
      </w:r>
      <w:r>
        <w:rPr>
          <w:color w:val="FF0000"/>
        </w:rPr>
        <w:t>Fully implemented and completed</w:t>
      </w:r>
    </w:p>
    <w:p w:rsidR="0031550A" w:rsidRDefault="0031550A" w:rsidP="0031550A">
      <w:pPr>
        <w:rPr>
          <w:color w:val="FF0000"/>
        </w:rPr>
      </w:pPr>
    </w:p>
    <w:p w:rsidR="0031550A" w:rsidRPr="00F16228" w:rsidRDefault="0031550A" w:rsidP="0031550A">
      <w:pPr>
        <w:rPr>
          <w:color w:val="FF0000"/>
        </w:rPr>
      </w:pPr>
      <w:r>
        <w:rPr>
          <w:color w:val="FF0000"/>
        </w:rPr>
        <w:t>C</w:t>
      </w:r>
      <w:r w:rsidRPr="00F16228">
        <w:rPr>
          <w:color w:val="FF0000"/>
        </w:rPr>
        <w:t>hange request for approval to offer online degree programs</w:t>
      </w:r>
      <w:r>
        <w:rPr>
          <w:color w:val="FF0000"/>
        </w:rPr>
        <w:t xml:space="preserve"> will be developed spring 2012; HLC Pathways accreditation process will be phased in within the next couple of years, so discussion and awareness of the process has just begun during fall semester</w:t>
      </w:r>
    </w:p>
    <w:p w:rsidR="0031550A" w:rsidRPr="00B56445" w:rsidRDefault="0031550A" w:rsidP="0031550A">
      <w:pPr>
        <w:rPr>
          <w:b/>
          <w:sz w:val="32"/>
          <w:szCs w:val="32"/>
          <w:u w:val="single"/>
        </w:rPr>
      </w:pPr>
      <w:r w:rsidRPr="004560D9">
        <w:rPr>
          <w:b/>
          <w:color w:val="FF0000"/>
          <w:u w:val="single"/>
        </w:rPr>
        <w:t>OVERALL</w:t>
      </w:r>
      <w:r w:rsidRPr="004560D9">
        <w:rPr>
          <w:color w:val="FF0000"/>
        </w:rPr>
        <w:t xml:space="preserve">: </w:t>
      </w:r>
      <w:r>
        <w:rPr>
          <w:color w:val="FF0000"/>
        </w:rPr>
        <w:t>Process underway</w:t>
      </w: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31550A" w:rsidRDefault="0031550A"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BE51C1" w:rsidP="00AE6838">
      <w:pPr>
        <w:jc w:val="center"/>
        <w:rPr>
          <w:sz w:val="26"/>
          <w:szCs w:val="26"/>
        </w:rPr>
      </w:pPr>
      <w:r>
        <w:rPr>
          <w:sz w:val="26"/>
          <w:szCs w:val="26"/>
        </w:rPr>
        <w:t>January 24,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CC71E5">
        <w:rPr>
          <w:sz w:val="26"/>
          <w:szCs w:val="26"/>
          <w:u w:val="single"/>
        </w:rPr>
        <w:t>2</w:t>
      </w:r>
      <w:r>
        <w:rPr>
          <w:sz w:val="26"/>
          <w:szCs w:val="26"/>
          <w:u w:val="single"/>
        </w:rPr>
        <w:t xml:space="preserve">     </w:t>
      </w:r>
    </w:p>
    <w:p w:rsidR="00AE6838" w:rsidRDefault="00AE6838" w:rsidP="00AE6838">
      <w:pPr>
        <w:rPr>
          <w:sz w:val="26"/>
          <w:szCs w:val="26"/>
        </w:rPr>
      </w:pPr>
    </w:p>
    <w:p w:rsidR="00AE6838" w:rsidRPr="00AE499F" w:rsidRDefault="00AE6838" w:rsidP="0062733A">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w:t>
      </w:r>
      <w:r w:rsidR="00BE51C1">
        <w:rPr>
          <w:sz w:val="26"/>
          <w:szCs w:val="26"/>
          <w:u w:val="single"/>
        </w:rPr>
        <w:t>December 20, 2011, January 4, 201</w:t>
      </w:r>
      <w:r w:rsidR="002C3903">
        <w:rPr>
          <w:sz w:val="26"/>
          <w:szCs w:val="26"/>
          <w:u w:val="single"/>
        </w:rPr>
        <w:t>2</w:t>
      </w:r>
      <w:r w:rsidR="00BE51C1">
        <w:rPr>
          <w:sz w:val="26"/>
          <w:szCs w:val="26"/>
          <w:u w:val="single"/>
        </w:rPr>
        <w:t xml:space="preserve"> and January 11, 2012</w:t>
      </w:r>
    </w:p>
    <w:p w:rsidR="00AE6838" w:rsidRDefault="00AE6838" w:rsidP="00AE6838">
      <w:pPr>
        <w:tabs>
          <w:tab w:val="left" w:pos="2250"/>
        </w:tabs>
        <w:ind w:left="2198" w:hanging="2198"/>
        <w:rPr>
          <w:sz w:val="26"/>
          <w:szCs w:val="26"/>
        </w:rPr>
      </w:pPr>
      <w:r>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w:t>
      </w:r>
      <w:r w:rsidR="00BE51C1">
        <w:rPr>
          <w:sz w:val="26"/>
          <w:szCs w:val="26"/>
        </w:rPr>
        <w:t>December 20, 2011</w:t>
      </w:r>
      <w:r w:rsidR="008B4A80">
        <w:rPr>
          <w:sz w:val="26"/>
          <w:szCs w:val="26"/>
        </w:rPr>
        <w:t xml:space="preserve"> and the special meeting</w:t>
      </w:r>
      <w:r w:rsidR="00BE51C1">
        <w:rPr>
          <w:sz w:val="26"/>
          <w:szCs w:val="26"/>
        </w:rPr>
        <w:t>s</w:t>
      </w:r>
      <w:r w:rsidR="008B4A80">
        <w:rPr>
          <w:sz w:val="26"/>
          <w:szCs w:val="26"/>
        </w:rPr>
        <w:t xml:space="preserve"> of </w:t>
      </w:r>
      <w:r w:rsidR="00BE51C1">
        <w:rPr>
          <w:sz w:val="26"/>
          <w:szCs w:val="26"/>
        </w:rPr>
        <w:t>January 4, 201</w:t>
      </w:r>
      <w:r w:rsidR="008B4078">
        <w:rPr>
          <w:sz w:val="26"/>
          <w:szCs w:val="26"/>
        </w:rPr>
        <w:t>2</w:t>
      </w:r>
      <w:r w:rsidR="00BE51C1">
        <w:rPr>
          <w:sz w:val="26"/>
          <w:szCs w:val="26"/>
        </w:rPr>
        <w:t xml:space="preserve"> and January 1</w:t>
      </w:r>
      <w:r w:rsidR="007B2D15">
        <w:rPr>
          <w:sz w:val="26"/>
          <w:szCs w:val="26"/>
        </w:rPr>
        <w:t>1</w:t>
      </w:r>
      <w:r w:rsidR="00BE51C1">
        <w:rPr>
          <w:sz w:val="26"/>
          <w:szCs w:val="26"/>
        </w:rPr>
        <w:t>, 2012</w:t>
      </w:r>
      <w:r w:rsidR="0062733A">
        <w:rPr>
          <w:sz w:val="26"/>
          <w:szCs w:val="26"/>
        </w:rPr>
        <w:t xml:space="preserve"> </w:t>
      </w:r>
      <w:r>
        <w:rPr>
          <w:sz w:val="26"/>
          <w:szCs w:val="26"/>
        </w:rPr>
        <w:t xml:space="preserve">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43977" w:rsidRDefault="00A43977"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2733A" w:rsidRDefault="0062733A"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Default="00AE6838" w:rsidP="00AE6838">
      <w:r>
        <w:rPr>
          <w:sz w:val="26"/>
          <w:szCs w:val="26"/>
        </w:rPr>
        <w:t xml:space="preserve">Approve the minutes of </w:t>
      </w:r>
      <w:r w:rsidR="00BE51C1">
        <w:rPr>
          <w:sz w:val="26"/>
          <w:szCs w:val="26"/>
        </w:rPr>
        <w:t>December 20, 2011; January 4, 2012 and January 11, 2012</w:t>
      </w:r>
      <w:r>
        <w:rPr>
          <w:sz w:val="26"/>
          <w:szCs w:val="26"/>
        </w:rPr>
        <w:t>.</w:t>
      </w: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A532AC" w:rsidP="00AE6838">
      <w:pPr>
        <w:tabs>
          <w:tab w:val="left" w:pos="1170"/>
        </w:tabs>
        <w:jc w:val="center"/>
        <w:rPr>
          <w:sz w:val="26"/>
          <w:szCs w:val="26"/>
        </w:rPr>
      </w:pPr>
      <w:r>
        <w:rPr>
          <w:sz w:val="26"/>
          <w:szCs w:val="26"/>
        </w:rPr>
        <w:t>January 24, 2012</w:t>
      </w:r>
    </w:p>
    <w:p w:rsidR="00AE6838" w:rsidRDefault="00AE6838" w:rsidP="00AE6838">
      <w:pPr>
        <w:rPr>
          <w:sz w:val="26"/>
          <w:szCs w:val="26"/>
        </w:rPr>
      </w:pPr>
    </w:p>
    <w:p w:rsidR="00AE6838" w:rsidRDefault="00AE6838"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w:t>
      </w:r>
      <w:r w:rsidR="00CC71E5">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AE6838" w:rsidP="00AE6838">
      <w:pPr>
        <w:tabs>
          <w:tab w:val="left" w:pos="1620"/>
        </w:tabs>
        <w:rPr>
          <w:sz w:val="26"/>
          <w:szCs w:val="26"/>
        </w:rPr>
      </w:pPr>
    </w:p>
    <w:p w:rsidR="00AE6838" w:rsidRDefault="00AE6838" w:rsidP="00AE6838">
      <w:pPr>
        <w:tabs>
          <w:tab w:val="left" w:pos="1620"/>
        </w:tabs>
        <w:rPr>
          <w:sz w:val="26"/>
          <w:szCs w:val="26"/>
        </w:rPr>
      </w:pP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of </w:t>
      </w:r>
    </w:p>
    <w:p w:rsidR="00AE6838" w:rsidRDefault="00A532AC" w:rsidP="00AE6838">
      <w:pPr>
        <w:ind w:left="720"/>
        <w:rPr>
          <w:sz w:val="26"/>
          <w:szCs w:val="26"/>
        </w:rPr>
      </w:pPr>
      <w:r>
        <w:rPr>
          <w:sz w:val="26"/>
          <w:szCs w:val="26"/>
        </w:rPr>
        <w:t>December 31, 2011</w:t>
      </w:r>
      <w:r w:rsidR="00AE6838">
        <w:rPr>
          <w:sz w:val="26"/>
          <w:szCs w:val="26"/>
        </w:rPr>
        <w:t xml:space="preserve"> with a cash balance of $</w:t>
      </w:r>
      <w:r w:rsidR="007532AA">
        <w:rPr>
          <w:sz w:val="26"/>
          <w:szCs w:val="26"/>
        </w:rPr>
        <w:t>4,588,673.97.</w:t>
      </w:r>
      <w:r w:rsidR="00FE77F8">
        <w:rPr>
          <w:sz w:val="26"/>
          <w:szCs w:val="26"/>
        </w:rPr>
        <w:t xml:space="preserve">  </w:t>
      </w:r>
    </w:p>
    <w:p w:rsidR="00AE6838" w:rsidRDefault="00AE6838" w:rsidP="00AE6838">
      <w:pPr>
        <w:ind w:left="720"/>
        <w:rPr>
          <w:sz w:val="26"/>
          <w:szCs w:val="26"/>
        </w:rPr>
      </w:pPr>
    </w:p>
    <w:p w:rsidR="00AE6838" w:rsidRDefault="00AE6838" w:rsidP="00AE6838">
      <w:pPr>
        <w:ind w:left="720" w:hanging="720"/>
        <w:rPr>
          <w:sz w:val="26"/>
          <w:szCs w:val="26"/>
        </w:rPr>
      </w:pPr>
      <w:r>
        <w:rPr>
          <w:sz w:val="26"/>
          <w:szCs w:val="26"/>
        </w:rPr>
        <w:t xml:space="preserve">          </w:t>
      </w:r>
    </w:p>
    <w:p w:rsidR="00AE6838" w:rsidRPr="00C130A4" w:rsidRDefault="00C130A4" w:rsidP="00C130A4">
      <w:pPr>
        <w:tabs>
          <w:tab w:val="left" w:pos="720"/>
        </w:tabs>
        <w:ind w:left="720" w:hanging="720"/>
        <w:rPr>
          <w:sz w:val="26"/>
          <w:szCs w:val="26"/>
        </w:rPr>
      </w:pPr>
      <w:r>
        <w:rPr>
          <w:b/>
          <w:sz w:val="26"/>
          <w:szCs w:val="26"/>
        </w:rPr>
        <w:t>B.</w:t>
      </w:r>
      <w:r>
        <w:rPr>
          <w:b/>
          <w:sz w:val="26"/>
          <w:szCs w:val="26"/>
        </w:rPr>
        <w:tab/>
        <w:t>Fin</w:t>
      </w:r>
      <w:r w:rsidR="00AE6838" w:rsidRPr="00C130A4">
        <w:rPr>
          <w:b/>
          <w:sz w:val="26"/>
          <w:szCs w:val="26"/>
        </w:rPr>
        <w:t xml:space="preserve">ancial Overview.   </w:t>
      </w:r>
      <w:r w:rsidR="00AE6838" w:rsidRPr="00C130A4">
        <w:rPr>
          <w:sz w:val="26"/>
          <w:szCs w:val="26"/>
        </w:rPr>
        <w:t xml:space="preserve">The financial overview of the College as of the end of                </w:t>
      </w:r>
      <w:r w:rsidR="00A532AC">
        <w:rPr>
          <w:sz w:val="26"/>
          <w:szCs w:val="26"/>
        </w:rPr>
        <w:t>December</w:t>
      </w:r>
      <w:r w:rsidR="00AE6838" w:rsidRPr="00C130A4">
        <w:rPr>
          <w:sz w:val="26"/>
          <w:szCs w:val="26"/>
        </w:rPr>
        <w:t xml:space="preserve"> will be presented.</w:t>
      </w:r>
    </w:p>
    <w:p w:rsidR="00C130A4" w:rsidRPr="00C130A4" w:rsidRDefault="00C130A4" w:rsidP="00C130A4">
      <w:pPr>
        <w:tabs>
          <w:tab w:val="left" w:pos="720"/>
        </w:tabs>
        <w:rPr>
          <w:sz w:val="26"/>
          <w:szCs w:val="26"/>
        </w:rPr>
      </w:pPr>
    </w:p>
    <w:p w:rsidR="00C130A4" w:rsidRDefault="00C130A4" w:rsidP="00AE6838">
      <w:pPr>
        <w:tabs>
          <w:tab w:val="left" w:pos="720"/>
        </w:tabs>
        <w:ind w:left="720" w:hanging="720"/>
        <w:rPr>
          <w:b/>
          <w:sz w:val="26"/>
          <w:szCs w:val="26"/>
        </w:rPr>
      </w:pPr>
    </w:p>
    <w:p w:rsidR="00AE6838" w:rsidRDefault="00AE6838" w:rsidP="00AE6838">
      <w:pPr>
        <w:tabs>
          <w:tab w:val="left" w:pos="720"/>
        </w:tabs>
        <w:ind w:left="720" w:hanging="720"/>
        <w:rPr>
          <w:sz w:val="26"/>
          <w:szCs w:val="26"/>
        </w:rPr>
      </w:pPr>
    </w:p>
    <w:p w:rsidR="00EE6B17" w:rsidRDefault="00EE6B17" w:rsidP="00AE6838">
      <w:pPr>
        <w:tabs>
          <w:tab w:val="left" w:pos="720"/>
        </w:tabs>
        <w:ind w:left="720" w:hanging="720"/>
        <w:rPr>
          <w:sz w:val="26"/>
          <w:szCs w:val="26"/>
        </w:rPr>
      </w:pPr>
    </w:p>
    <w:p w:rsidR="00F7241A" w:rsidRDefault="00F7241A" w:rsidP="00AE6838">
      <w:pPr>
        <w:ind w:left="720" w:hanging="720"/>
        <w:jc w:val="center"/>
        <w:rPr>
          <w:sz w:val="26"/>
          <w:szCs w:val="26"/>
        </w:rPr>
      </w:pPr>
    </w:p>
    <w:p w:rsidR="00E93F41" w:rsidRDefault="00E93F41" w:rsidP="00AE6838">
      <w:pPr>
        <w:ind w:left="720" w:hanging="720"/>
        <w:jc w:val="center"/>
        <w:rPr>
          <w:sz w:val="26"/>
          <w:szCs w:val="26"/>
        </w:rPr>
      </w:pPr>
    </w:p>
    <w:p w:rsidR="00E93F41" w:rsidRDefault="00E93F41" w:rsidP="00AE6838">
      <w:pPr>
        <w:ind w:left="720" w:hanging="720"/>
        <w:jc w:val="center"/>
        <w:rPr>
          <w:sz w:val="26"/>
          <w:szCs w:val="26"/>
        </w:rPr>
      </w:pPr>
    </w:p>
    <w:p w:rsidR="00B7115B" w:rsidRDefault="00B7115B" w:rsidP="00AE6838">
      <w:pPr>
        <w:ind w:left="720" w:hanging="720"/>
        <w:jc w:val="center"/>
        <w:rPr>
          <w:sz w:val="26"/>
          <w:szCs w:val="26"/>
        </w:rPr>
      </w:pPr>
    </w:p>
    <w:p w:rsidR="00B7115B" w:rsidRDefault="00B7115B" w:rsidP="00AE6838">
      <w:pPr>
        <w:ind w:left="720" w:hanging="720"/>
        <w:jc w:val="center"/>
        <w:rPr>
          <w:sz w:val="26"/>
          <w:szCs w:val="26"/>
        </w:rPr>
      </w:pPr>
    </w:p>
    <w:p w:rsidR="00B7115B" w:rsidRDefault="00B7115B" w:rsidP="00AE6838">
      <w:pPr>
        <w:ind w:left="720" w:hanging="720"/>
        <w:jc w:val="center"/>
        <w:rPr>
          <w:sz w:val="26"/>
          <w:szCs w:val="26"/>
        </w:rPr>
      </w:pPr>
    </w:p>
    <w:p w:rsidR="00B7115B" w:rsidRDefault="00B7115B" w:rsidP="00AE6838">
      <w:pPr>
        <w:ind w:left="720" w:hanging="720"/>
        <w:jc w:val="center"/>
        <w:rPr>
          <w:sz w:val="26"/>
          <w:szCs w:val="26"/>
        </w:rPr>
      </w:pPr>
    </w:p>
    <w:p w:rsidR="00B7115B" w:rsidRDefault="00B7115B" w:rsidP="00AE6838">
      <w:pPr>
        <w:ind w:left="720" w:hanging="720"/>
        <w:jc w:val="center"/>
        <w:rPr>
          <w:sz w:val="26"/>
          <w:szCs w:val="26"/>
        </w:rPr>
      </w:pPr>
    </w:p>
    <w:p w:rsidR="00A532AC" w:rsidRDefault="00A532AC" w:rsidP="00AE6838">
      <w:pPr>
        <w:ind w:left="720" w:hanging="720"/>
        <w:jc w:val="center"/>
        <w:rPr>
          <w:sz w:val="26"/>
          <w:szCs w:val="26"/>
        </w:rPr>
      </w:pPr>
    </w:p>
    <w:p w:rsidR="00A532AC" w:rsidRDefault="00A532AC" w:rsidP="00AE6838">
      <w:pPr>
        <w:ind w:left="720" w:hanging="720"/>
        <w:jc w:val="center"/>
        <w:rPr>
          <w:sz w:val="26"/>
          <w:szCs w:val="26"/>
        </w:rPr>
      </w:pPr>
    </w:p>
    <w:p w:rsidR="00A532AC" w:rsidRDefault="00A532AC" w:rsidP="00AE6838">
      <w:pPr>
        <w:ind w:left="720" w:hanging="720"/>
        <w:jc w:val="center"/>
        <w:rPr>
          <w:sz w:val="26"/>
          <w:szCs w:val="26"/>
        </w:rPr>
      </w:pPr>
    </w:p>
    <w:p w:rsidR="00A532AC" w:rsidRDefault="00A532AC" w:rsidP="00AE6838">
      <w:pPr>
        <w:ind w:left="720" w:hanging="720"/>
        <w:jc w:val="center"/>
        <w:rPr>
          <w:sz w:val="26"/>
          <w:szCs w:val="26"/>
        </w:rPr>
      </w:pPr>
    </w:p>
    <w:p w:rsidR="00A532AC" w:rsidRDefault="00A532AC" w:rsidP="00AE6838">
      <w:pPr>
        <w:ind w:left="720" w:hanging="720"/>
        <w:jc w:val="center"/>
        <w:rPr>
          <w:sz w:val="26"/>
          <w:szCs w:val="26"/>
        </w:rPr>
      </w:pPr>
    </w:p>
    <w:p w:rsidR="00A532AC" w:rsidRDefault="00A532AC" w:rsidP="00AE6838">
      <w:pPr>
        <w:ind w:left="720" w:hanging="720"/>
        <w:jc w:val="center"/>
        <w:rPr>
          <w:sz w:val="26"/>
          <w:szCs w:val="26"/>
        </w:rPr>
      </w:pPr>
    </w:p>
    <w:p w:rsidR="00E93F41" w:rsidRDefault="00E93F41" w:rsidP="00AE6838">
      <w:pPr>
        <w:ind w:left="720" w:hanging="720"/>
        <w:jc w:val="center"/>
        <w:rPr>
          <w:sz w:val="26"/>
          <w:szCs w:val="26"/>
        </w:rPr>
      </w:pPr>
    </w:p>
    <w:p w:rsidR="00E93F41" w:rsidRDefault="00E93F41" w:rsidP="00AE6838">
      <w:pPr>
        <w:ind w:left="720" w:hanging="720"/>
        <w:jc w:val="center"/>
        <w:rPr>
          <w:sz w:val="26"/>
          <w:szCs w:val="26"/>
        </w:rPr>
      </w:pPr>
    </w:p>
    <w:p w:rsidR="00AE6838" w:rsidRDefault="00AB3E37" w:rsidP="00AE6838">
      <w:pPr>
        <w:ind w:left="720" w:hanging="720"/>
        <w:jc w:val="center"/>
        <w:rPr>
          <w:sz w:val="26"/>
          <w:szCs w:val="26"/>
        </w:rPr>
      </w:pPr>
      <w:r>
        <w:rPr>
          <w:sz w:val="26"/>
          <w:szCs w:val="26"/>
        </w:rPr>
        <w:lastRenderedPageBreak/>
        <w:t xml:space="preserve">CLOUD </w:t>
      </w:r>
      <w:r w:rsidR="00AE6838" w:rsidRPr="007F7FA3">
        <w:rPr>
          <w:sz w:val="26"/>
          <w:szCs w:val="26"/>
        </w:rPr>
        <w:t>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AE6838">
      <w:pPr>
        <w:jc w:val="center"/>
        <w:rPr>
          <w:sz w:val="26"/>
          <w:szCs w:val="26"/>
        </w:rPr>
      </w:pPr>
      <w:r>
        <w:rPr>
          <w:sz w:val="26"/>
          <w:szCs w:val="26"/>
        </w:rPr>
        <w:t>BOARD OF TRUSTEES</w:t>
      </w:r>
    </w:p>
    <w:p w:rsidR="00AE6838" w:rsidRDefault="00A532AC" w:rsidP="00AE6838">
      <w:pPr>
        <w:jc w:val="center"/>
        <w:rPr>
          <w:sz w:val="26"/>
          <w:szCs w:val="26"/>
        </w:rPr>
      </w:pPr>
      <w:r>
        <w:rPr>
          <w:sz w:val="26"/>
          <w:szCs w:val="26"/>
        </w:rPr>
        <w:t>January 24, 2012</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CC71E5">
        <w:rPr>
          <w:sz w:val="26"/>
          <w:szCs w:val="26"/>
          <w:u w:val="single"/>
        </w:rPr>
        <w:t>4</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AE6838">
      <w:pPr>
        <w:rPr>
          <w:sz w:val="26"/>
          <w:szCs w:val="26"/>
        </w:rPr>
      </w:pPr>
    </w:p>
    <w:p w:rsidR="00AE6838" w:rsidRDefault="00AE6838" w:rsidP="00AE6838">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rPr>
      </w:pPr>
      <w:r>
        <w:rPr>
          <w:sz w:val="26"/>
          <w:szCs w:val="26"/>
        </w:rPr>
        <w:t>The purchase orders are enclosed or are available from the Clerk of the Board.</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t>Approve the recommendations as stated.</w:t>
      </w:r>
    </w:p>
    <w:p w:rsidR="00AE6838" w:rsidRDefault="00AE6838" w:rsidP="00AE6838">
      <w:pPr>
        <w:ind w:left="-540"/>
        <w:jc w:val="center"/>
      </w:pPr>
      <w:r>
        <w:t xml:space="preserve"> </w:t>
      </w:r>
      <w:r>
        <w:tab/>
      </w:r>
    </w:p>
    <w:p w:rsidR="00AE6838" w:rsidRDefault="00AE6838" w:rsidP="00AE6838">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A532AC" w:rsidP="00AE6838">
      <w:pPr>
        <w:jc w:val="center"/>
        <w:rPr>
          <w:sz w:val="26"/>
          <w:szCs w:val="26"/>
        </w:rPr>
      </w:pPr>
      <w:r>
        <w:rPr>
          <w:sz w:val="26"/>
          <w:szCs w:val="26"/>
        </w:rPr>
        <w:t>January 24, 2012</w:t>
      </w:r>
    </w:p>
    <w:p w:rsidR="00AE6838" w:rsidRDefault="00AE6838" w:rsidP="00EC4CB5">
      <w:pPr>
        <w:tabs>
          <w:tab w:val="left" w:pos="4950"/>
        </w:tabs>
        <w:ind w:left="-540"/>
        <w:jc w:val="center"/>
      </w:pPr>
    </w:p>
    <w:p w:rsidR="00AE6838" w:rsidRDefault="00AE6838" w:rsidP="00AE6838">
      <w:pPr>
        <w:ind w:left="-540"/>
        <w:jc w:val="center"/>
      </w:pPr>
    </w:p>
    <w:p w:rsidR="00AE6838" w:rsidRPr="00A20551" w:rsidRDefault="00AE6838" w:rsidP="00AE6838">
      <w:pPr>
        <w:ind w:right="-720"/>
        <w:rPr>
          <w:b/>
        </w:rPr>
      </w:pPr>
      <w:r>
        <w:rPr>
          <w:u w:val="single"/>
        </w:rPr>
        <w:t>(A) LIST</w:t>
      </w:r>
    </w:p>
    <w:p w:rsidR="00AE6838" w:rsidRDefault="00AE6838" w:rsidP="00AE6838">
      <w:pPr>
        <w:tabs>
          <w:tab w:val="left" w:pos="8640"/>
        </w:tabs>
        <w:ind w:right="-1080"/>
        <w:jc w:val="both"/>
        <w:rPr>
          <w:b/>
        </w:rPr>
      </w:pPr>
      <w:r>
        <w:rPr>
          <w:b/>
        </w:rPr>
        <w:t>APPROVAL OF EXPENDITURES OR TRANSFERS OF COLLEGE FUNDS OVER $5,000.</w:t>
      </w:r>
    </w:p>
    <w:p w:rsidR="00AE6838" w:rsidRDefault="00AE6838" w:rsidP="00AE6838">
      <w:pPr>
        <w:ind w:right="-1080"/>
      </w:pPr>
      <w:r>
        <w:t xml:space="preserve">This list contains requests for approval of expenditures or transfers of college funds over $5,000. </w:t>
      </w:r>
    </w:p>
    <w:p w:rsidR="00AE6838" w:rsidRDefault="00AE6838" w:rsidP="00AE6838">
      <w:pPr>
        <w:ind w:right="-1080"/>
        <w:jc w:val="both"/>
      </w:pPr>
      <w:r>
        <w:t xml:space="preserve">For some of the items listed, checks will be released prior to the next Board meeting and approval </w:t>
      </w:r>
    </w:p>
    <w:p w:rsidR="00AE6838" w:rsidRDefault="00AE6838" w:rsidP="00AE6838">
      <w:pPr>
        <w:tabs>
          <w:tab w:val="left" w:pos="7740"/>
        </w:tabs>
        <w:ind w:right="-1080"/>
        <w:jc w:val="both"/>
      </w:pPr>
      <w:r>
        <w:t>of this list by the Board at this meeting will also authorize release of the checks.  The other items,</w:t>
      </w:r>
    </w:p>
    <w:p w:rsidR="00AE6838" w:rsidRDefault="00AE6838" w:rsidP="00AE6838">
      <w:pPr>
        <w:ind w:right="-1080"/>
        <w:jc w:val="both"/>
      </w:pPr>
      <w:r>
        <w:t>orders will be prepared, and the payment of claims will be approved at the next Board meeting.</w:t>
      </w:r>
    </w:p>
    <w:p w:rsidR="00AE6838" w:rsidRDefault="00AE6838" w:rsidP="00AE6838">
      <w:pPr>
        <w:ind w:right="-1800"/>
        <w:jc w:val="both"/>
      </w:pPr>
    </w:p>
    <w:p w:rsidR="00AE6838" w:rsidRDefault="00AE6838" w:rsidP="00AE6838">
      <w:pPr>
        <w:tabs>
          <w:tab w:val="left" w:pos="540"/>
        </w:tabs>
        <w:ind w:right="-1800"/>
        <w:jc w:val="both"/>
      </w:pPr>
      <w:r>
        <w:t xml:space="preserve">RECOMMENDED ACTION:   Approve this list of expenditures or transfers of college funds over </w:t>
      </w:r>
    </w:p>
    <w:p w:rsidR="00AE6838" w:rsidRPr="00A532AC" w:rsidRDefault="00AE6838" w:rsidP="00A532AC">
      <w:pPr>
        <w:pBdr>
          <w:bottom w:val="double" w:sz="6" w:space="1" w:color="auto"/>
        </w:pBdr>
        <w:ind w:right="-1800"/>
        <w:jc w:val="both"/>
      </w:pPr>
      <w:r>
        <w:t>$5,000.</w:t>
      </w:r>
      <w:r>
        <w:rPr>
          <w:sz w:val="26"/>
          <w:szCs w:val="26"/>
        </w:rPr>
        <w:t xml:space="preserve">   </w:t>
      </w:r>
    </w:p>
    <w:p w:rsidR="003C0600" w:rsidRDefault="003C0600" w:rsidP="003C0600"/>
    <w:p w:rsidR="00A532AC" w:rsidRDefault="00A532AC" w:rsidP="003C0600"/>
    <w:p w:rsidR="00A532AC" w:rsidRPr="00554F14" w:rsidRDefault="00A532AC" w:rsidP="003E208B">
      <w:pPr>
        <w:pStyle w:val="ListParagraph"/>
        <w:numPr>
          <w:ilvl w:val="0"/>
          <w:numId w:val="5"/>
        </w:numPr>
        <w:tabs>
          <w:tab w:val="left" w:pos="2340"/>
          <w:tab w:val="left" w:pos="2520"/>
          <w:tab w:val="left" w:pos="5040"/>
          <w:tab w:val="left" w:pos="5580"/>
        </w:tabs>
        <w:rPr>
          <w:rFonts w:ascii="Times New Roman" w:hAnsi="Times New Roman"/>
          <w:sz w:val="24"/>
          <w:szCs w:val="24"/>
        </w:rPr>
      </w:pPr>
      <w:r w:rsidRPr="00554F14">
        <w:rPr>
          <w:rFonts w:ascii="Times New Roman" w:hAnsi="Times New Roman"/>
          <w:sz w:val="24"/>
          <w:szCs w:val="24"/>
        </w:rPr>
        <w:t>01-83-91</w:t>
      </w:r>
      <w:r w:rsidR="00554F14" w:rsidRPr="00554F14">
        <w:rPr>
          <w:rFonts w:ascii="Times New Roman" w:hAnsi="Times New Roman"/>
          <w:sz w:val="24"/>
          <w:szCs w:val="24"/>
        </w:rPr>
        <w:t>00-742</w:t>
      </w:r>
      <w:r w:rsidR="00554F14" w:rsidRPr="00554F14">
        <w:rPr>
          <w:rFonts w:ascii="Times New Roman" w:hAnsi="Times New Roman"/>
          <w:sz w:val="24"/>
          <w:szCs w:val="24"/>
        </w:rPr>
        <w:tab/>
        <w:t>McGraw-Hill Companies</w:t>
      </w:r>
      <w:r w:rsidR="00554F14" w:rsidRPr="00554F14">
        <w:rPr>
          <w:rFonts w:ascii="Times New Roman" w:hAnsi="Times New Roman"/>
          <w:sz w:val="24"/>
          <w:szCs w:val="24"/>
        </w:rPr>
        <w:tab/>
        <w:t xml:space="preserve">       </w:t>
      </w:r>
      <w:r w:rsidRPr="00554F14">
        <w:rPr>
          <w:rFonts w:ascii="Times New Roman" w:hAnsi="Times New Roman"/>
          <w:sz w:val="24"/>
          <w:szCs w:val="24"/>
        </w:rPr>
        <w:t>Textbooks</w:t>
      </w:r>
      <w:r w:rsidRPr="00554F14">
        <w:rPr>
          <w:rFonts w:ascii="Times New Roman" w:hAnsi="Times New Roman"/>
          <w:sz w:val="24"/>
          <w:szCs w:val="24"/>
        </w:rPr>
        <w:tab/>
      </w:r>
      <w:r w:rsidRPr="00554F14">
        <w:rPr>
          <w:rFonts w:ascii="Times New Roman" w:hAnsi="Times New Roman"/>
          <w:sz w:val="24"/>
          <w:szCs w:val="24"/>
        </w:rPr>
        <w:tab/>
      </w:r>
      <w:r w:rsidR="00554F14">
        <w:rPr>
          <w:rFonts w:ascii="Times New Roman" w:hAnsi="Times New Roman"/>
          <w:sz w:val="24"/>
          <w:szCs w:val="24"/>
        </w:rPr>
        <w:t xml:space="preserve">           </w:t>
      </w:r>
      <w:r w:rsidRPr="00554F14">
        <w:rPr>
          <w:rFonts w:ascii="Times New Roman" w:hAnsi="Times New Roman"/>
          <w:sz w:val="24"/>
          <w:szCs w:val="24"/>
        </w:rPr>
        <w:t xml:space="preserve">    $    10,481.48</w:t>
      </w:r>
    </w:p>
    <w:p w:rsidR="00A532AC" w:rsidRPr="00554F14" w:rsidRDefault="00A532AC" w:rsidP="00554F14">
      <w:pPr>
        <w:tabs>
          <w:tab w:val="left" w:pos="2340"/>
        </w:tabs>
      </w:pPr>
      <w:r w:rsidRPr="00554F14">
        <w:t xml:space="preserve">  2.   01-83-9100-742</w:t>
      </w:r>
      <w:r w:rsidR="00554F14">
        <w:t xml:space="preserve">     CENGAGE Learning</w:t>
      </w:r>
      <w:r w:rsidR="00554F14">
        <w:tab/>
        <w:t xml:space="preserve">       </w:t>
      </w:r>
      <w:r w:rsidRPr="00554F14">
        <w:t>Textbooks</w:t>
      </w:r>
      <w:r w:rsidRPr="00554F14">
        <w:tab/>
      </w:r>
      <w:r w:rsidRPr="00554F14">
        <w:tab/>
        <w:t xml:space="preserve">         </w:t>
      </w:r>
      <w:r w:rsidR="00554F14">
        <w:t xml:space="preserve">            </w:t>
      </w:r>
      <w:r w:rsidRPr="00554F14">
        <w:t xml:space="preserve">10,900.00 </w:t>
      </w:r>
    </w:p>
    <w:p w:rsidR="00554F14" w:rsidRPr="00554F14" w:rsidRDefault="00554F14" w:rsidP="00A532AC"/>
    <w:p w:rsidR="00554F14" w:rsidRDefault="00554F14" w:rsidP="00043820">
      <w:pPr>
        <w:pStyle w:val="ListParagraph"/>
        <w:numPr>
          <w:ilvl w:val="0"/>
          <w:numId w:val="8"/>
        </w:numPr>
        <w:tabs>
          <w:tab w:val="left" w:pos="2250"/>
          <w:tab w:val="left" w:pos="5580"/>
        </w:tabs>
        <w:spacing w:after="0" w:line="240" w:lineRule="auto"/>
        <w:ind w:left="475"/>
        <w:rPr>
          <w:rFonts w:ascii="Times New Roman" w:hAnsi="Times New Roman"/>
          <w:sz w:val="24"/>
          <w:szCs w:val="24"/>
        </w:rPr>
      </w:pPr>
      <w:r w:rsidRPr="00554F14">
        <w:rPr>
          <w:rFonts w:ascii="Times New Roman" w:hAnsi="Times New Roman"/>
          <w:sz w:val="24"/>
          <w:szCs w:val="24"/>
        </w:rPr>
        <w:t>01-28-1127-799</w:t>
      </w:r>
      <w:r w:rsidRPr="00554F14">
        <w:rPr>
          <w:rFonts w:ascii="Times New Roman" w:hAnsi="Times New Roman"/>
          <w:sz w:val="24"/>
          <w:szCs w:val="24"/>
        </w:rPr>
        <w:tab/>
      </w:r>
      <w:r w:rsidR="003E208B">
        <w:rPr>
          <w:rFonts w:ascii="Times New Roman" w:hAnsi="Times New Roman"/>
          <w:sz w:val="24"/>
          <w:szCs w:val="24"/>
        </w:rPr>
        <w:t xml:space="preserve">  </w:t>
      </w:r>
      <w:r w:rsidRPr="00554F14">
        <w:rPr>
          <w:rFonts w:ascii="Times New Roman" w:hAnsi="Times New Roman"/>
          <w:sz w:val="24"/>
          <w:szCs w:val="24"/>
        </w:rPr>
        <w:t>Fort Hays State University</w:t>
      </w:r>
      <w:r>
        <w:rPr>
          <w:rFonts w:ascii="Times New Roman" w:hAnsi="Times New Roman"/>
          <w:sz w:val="24"/>
          <w:szCs w:val="24"/>
        </w:rPr>
        <w:t xml:space="preserve">         </w:t>
      </w:r>
      <w:r w:rsidR="00043820">
        <w:rPr>
          <w:rFonts w:ascii="Times New Roman" w:hAnsi="Times New Roman"/>
          <w:sz w:val="24"/>
          <w:szCs w:val="24"/>
        </w:rPr>
        <w:t>e</w:t>
      </w:r>
      <w:r w:rsidRPr="00554F14">
        <w:rPr>
          <w:rFonts w:ascii="Times New Roman" w:hAnsi="Times New Roman"/>
          <w:sz w:val="24"/>
          <w:szCs w:val="24"/>
        </w:rPr>
        <w:t xml:space="preserve">Learning design for WET   </w:t>
      </w:r>
      <w:r>
        <w:rPr>
          <w:rFonts w:ascii="Times New Roman" w:hAnsi="Times New Roman"/>
          <w:sz w:val="24"/>
          <w:szCs w:val="24"/>
        </w:rPr>
        <w:t xml:space="preserve">   </w:t>
      </w:r>
      <w:r w:rsidRPr="00554F14">
        <w:rPr>
          <w:rFonts w:ascii="Times New Roman" w:hAnsi="Times New Roman"/>
          <w:sz w:val="24"/>
          <w:szCs w:val="24"/>
        </w:rPr>
        <w:t xml:space="preserve"> 66,250.00</w:t>
      </w:r>
    </w:p>
    <w:p w:rsidR="003E208B" w:rsidRDefault="00043820" w:rsidP="003E208B">
      <w:pPr>
        <w:pStyle w:val="ListParagraph"/>
        <w:tabs>
          <w:tab w:val="left" w:pos="2340"/>
          <w:tab w:val="left" w:pos="5490"/>
        </w:tabs>
        <w:spacing w:after="0" w:line="240" w:lineRule="auto"/>
        <w:ind w:left="47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courses</w:t>
      </w:r>
      <w:proofErr w:type="gramEnd"/>
    </w:p>
    <w:p w:rsidR="00043820" w:rsidRDefault="00043820" w:rsidP="003E208B">
      <w:pPr>
        <w:pStyle w:val="ListParagraph"/>
        <w:tabs>
          <w:tab w:val="left" w:pos="2340"/>
          <w:tab w:val="left" w:pos="5490"/>
        </w:tabs>
        <w:spacing w:after="0" w:line="240" w:lineRule="auto"/>
        <w:ind w:left="475"/>
        <w:rPr>
          <w:rFonts w:ascii="Times New Roman" w:hAnsi="Times New Roman"/>
          <w:sz w:val="24"/>
          <w:szCs w:val="24"/>
        </w:rPr>
      </w:pPr>
    </w:p>
    <w:p w:rsidR="00554F14" w:rsidRDefault="003E208B" w:rsidP="003E208B">
      <w:pPr>
        <w:pStyle w:val="ListParagraph"/>
        <w:numPr>
          <w:ilvl w:val="0"/>
          <w:numId w:val="8"/>
        </w:numPr>
        <w:tabs>
          <w:tab w:val="left" w:pos="2340"/>
          <w:tab w:val="left" w:pos="5490"/>
        </w:tabs>
        <w:spacing w:after="0" w:line="240" w:lineRule="auto"/>
        <w:ind w:left="475"/>
        <w:rPr>
          <w:rFonts w:ascii="Times New Roman" w:hAnsi="Times New Roman"/>
          <w:sz w:val="24"/>
          <w:szCs w:val="24"/>
        </w:rPr>
      </w:pPr>
      <w:r>
        <w:rPr>
          <w:rFonts w:ascii="Times New Roman" w:hAnsi="Times New Roman"/>
          <w:sz w:val="24"/>
          <w:szCs w:val="24"/>
        </w:rPr>
        <w:t xml:space="preserve">01-11-6102-602   </w:t>
      </w:r>
      <w:r>
        <w:rPr>
          <w:rFonts w:ascii="Times New Roman" w:hAnsi="Times New Roman"/>
          <w:sz w:val="24"/>
          <w:szCs w:val="24"/>
        </w:rPr>
        <w:tab/>
        <w:t xml:space="preserve">Card Services </w:t>
      </w:r>
      <w:r>
        <w:rPr>
          <w:rFonts w:ascii="Times New Roman" w:hAnsi="Times New Roman"/>
          <w:sz w:val="24"/>
          <w:szCs w:val="24"/>
        </w:rPr>
        <w:tab/>
        <w:t xml:space="preserve">Air fare &amp; one-night hotel          </w:t>
      </w:r>
      <w:r w:rsidR="00654CAD">
        <w:rPr>
          <w:rFonts w:ascii="Times New Roman" w:hAnsi="Times New Roman"/>
          <w:sz w:val="24"/>
          <w:szCs w:val="24"/>
        </w:rPr>
        <w:t>2</w:t>
      </w:r>
      <w:r>
        <w:rPr>
          <w:rFonts w:ascii="Times New Roman" w:hAnsi="Times New Roman"/>
          <w:sz w:val="24"/>
          <w:szCs w:val="24"/>
        </w:rPr>
        <w:t>,254.52</w:t>
      </w:r>
    </w:p>
    <w:p w:rsidR="003E208B" w:rsidRDefault="003E208B" w:rsidP="003E208B">
      <w:pPr>
        <w:pStyle w:val="ListParagraph"/>
        <w:tabs>
          <w:tab w:val="left" w:pos="2340"/>
          <w:tab w:val="left" w:pos="5490"/>
        </w:tabs>
        <w:spacing w:after="0" w:line="240" w:lineRule="auto"/>
        <w:ind w:left="55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for</w:t>
      </w:r>
      <w:proofErr w:type="gramEnd"/>
      <w:r>
        <w:rPr>
          <w:rFonts w:ascii="Times New Roman" w:hAnsi="Times New Roman"/>
          <w:sz w:val="24"/>
          <w:szCs w:val="24"/>
        </w:rPr>
        <w:t xml:space="preserve"> Bellwether</w:t>
      </w:r>
    </w:p>
    <w:p w:rsidR="003E208B" w:rsidRDefault="003E208B" w:rsidP="003E208B">
      <w:pPr>
        <w:tabs>
          <w:tab w:val="left" w:pos="2340"/>
          <w:tab w:val="left" w:pos="5490"/>
        </w:tabs>
      </w:pPr>
      <w:r>
        <w:t xml:space="preserve">        01-11-6102-616         </w:t>
      </w:r>
      <w:r>
        <w:tab/>
        <w:t>Conference registration for        3,000.00</w:t>
      </w:r>
    </w:p>
    <w:p w:rsidR="003E208B" w:rsidRPr="003E208B" w:rsidRDefault="003E208B" w:rsidP="003E208B">
      <w:pPr>
        <w:tabs>
          <w:tab w:val="left" w:pos="2340"/>
          <w:tab w:val="left" w:pos="5490"/>
        </w:tabs>
      </w:pPr>
      <w:r>
        <w:tab/>
      </w:r>
      <w:r>
        <w:tab/>
        <w:t xml:space="preserve">    Bellwether</w:t>
      </w:r>
    </w:p>
    <w:p w:rsidR="003E208B" w:rsidRPr="003E208B" w:rsidRDefault="003E208B" w:rsidP="003E208B">
      <w:pPr>
        <w:tabs>
          <w:tab w:val="left" w:pos="2340"/>
          <w:tab w:val="left" w:pos="5490"/>
        </w:tabs>
        <w:ind w:left="480"/>
      </w:pPr>
    </w:p>
    <w:p w:rsidR="00B7115B" w:rsidRDefault="00B7115B" w:rsidP="00927B22">
      <w:pPr>
        <w:pStyle w:val="ListParagraph"/>
        <w:rPr>
          <w:rFonts w:ascii="Times New Roman" w:hAnsi="Times New Roman"/>
        </w:rPr>
      </w:pPr>
    </w:p>
    <w:p w:rsidR="00B7115B" w:rsidRDefault="00B7115B" w:rsidP="00927B22">
      <w:pPr>
        <w:pStyle w:val="ListParagraph"/>
        <w:rPr>
          <w:rFonts w:ascii="Times New Roman" w:hAnsi="Times New Roman"/>
        </w:rPr>
      </w:pPr>
    </w:p>
    <w:p w:rsidR="00B7115B" w:rsidRDefault="00B7115B" w:rsidP="00927B22">
      <w:pPr>
        <w:pStyle w:val="ListParagraph"/>
        <w:rPr>
          <w:rFonts w:ascii="Times New Roman" w:hAnsi="Times New Roman"/>
        </w:rPr>
      </w:pPr>
    </w:p>
    <w:p w:rsidR="00B7115B" w:rsidRDefault="00B7115B" w:rsidP="00927B22">
      <w:pPr>
        <w:pStyle w:val="ListParagraph"/>
        <w:rPr>
          <w:rFonts w:ascii="Times New Roman" w:hAnsi="Times New Roman"/>
        </w:rPr>
      </w:pPr>
    </w:p>
    <w:p w:rsidR="00B7115B" w:rsidRDefault="00B7115B" w:rsidP="00927B22">
      <w:pPr>
        <w:pStyle w:val="ListParagraph"/>
        <w:rPr>
          <w:rFonts w:ascii="Times New Roman" w:hAnsi="Times New Roman"/>
        </w:rPr>
      </w:pPr>
    </w:p>
    <w:p w:rsidR="00B7115B" w:rsidRDefault="00B7115B" w:rsidP="00927B22">
      <w:pPr>
        <w:pStyle w:val="ListParagraph"/>
        <w:rPr>
          <w:rFonts w:ascii="Times New Roman" w:hAnsi="Times New Roman"/>
        </w:rPr>
      </w:pPr>
    </w:p>
    <w:p w:rsidR="00B7115B" w:rsidRDefault="00B7115B" w:rsidP="00927B22">
      <w:pPr>
        <w:pStyle w:val="ListParagraph"/>
        <w:rPr>
          <w:rFonts w:ascii="Times New Roman" w:hAnsi="Times New Roman"/>
        </w:rPr>
      </w:pPr>
    </w:p>
    <w:p w:rsidR="00B7115B" w:rsidRDefault="00B7115B" w:rsidP="00927B22">
      <w:pPr>
        <w:pStyle w:val="ListParagraph"/>
        <w:rPr>
          <w:rFonts w:ascii="Times New Roman" w:hAnsi="Times New Roman"/>
        </w:rPr>
      </w:pPr>
    </w:p>
    <w:p w:rsidR="00B7115B" w:rsidRPr="00927B22" w:rsidRDefault="00B7115B" w:rsidP="00927B22">
      <w:pPr>
        <w:pStyle w:val="ListParagraph"/>
        <w:rPr>
          <w:rFonts w:ascii="Times New Roman" w:hAnsi="Times New Roman"/>
        </w:rPr>
      </w:pPr>
    </w:p>
    <w:p w:rsidR="00927B22" w:rsidRDefault="00927B22" w:rsidP="00927B22">
      <w:pPr>
        <w:pStyle w:val="ListParagraph"/>
        <w:tabs>
          <w:tab w:val="left" w:pos="1800"/>
          <w:tab w:val="left" w:pos="2430"/>
        </w:tabs>
        <w:ind w:left="480"/>
        <w:rPr>
          <w:rFonts w:ascii="Times New Roman" w:hAnsi="Times New Roman"/>
        </w:rPr>
      </w:pPr>
    </w:p>
    <w:p w:rsidR="00840822" w:rsidRDefault="00840822" w:rsidP="00927B22">
      <w:pPr>
        <w:pStyle w:val="ListParagraph"/>
        <w:tabs>
          <w:tab w:val="left" w:pos="1800"/>
          <w:tab w:val="left" w:pos="2430"/>
        </w:tabs>
        <w:ind w:left="480"/>
        <w:rPr>
          <w:rFonts w:ascii="Times New Roman" w:hAnsi="Times New Roman"/>
        </w:rPr>
      </w:pPr>
    </w:p>
    <w:p w:rsidR="009E24B1" w:rsidRDefault="009E24B1" w:rsidP="00927B22">
      <w:pPr>
        <w:pStyle w:val="ListParagraph"/>
        <w:tabs>
          <w:tab w:val="left" w:pos="1800"/>
          <w:tab w:val="left" w:pos="2430"/>
        </w:tabs>
        <w:ind w:left="480"/>
        <w:rPr>
          <w:rFonts w:ascii="Times New Roman" w:hAnsi="Times New Roman"/>
        </w:rPr>
      </w:pPr>
    </w:p>
    <w:p w:rsidR="00A532AC" w:rsidRDefault="00A532AC" w:rsidP="00927B22">
      <w:pPr>
        <w:pStyle w:val="ListParagraph"/>
        <w:tabs>
          <w:tab w:val="left" w:pos="1800"/>
          <w:tab w:val="left" w:pos="2430"/>
        </w:tabs>
        <w:ind w:left="480"/>
        <w:rPr>
          <w:rFonts w:ascii="Times New Roman" w:hAnsi="Times New Roman"/>
        </w:rPr>
      </w:pPr>
    </w:p>
    <w:p w:rsidR="00A532AC" w:rsidRDefault="00A532AC" w:rsidP="00927B22">
      <w:pPr>
        <w:pStyle w:val="ListParagraph"/>
        <w:tabs>
          <w:tab w:val="left" w:pos="1800"/>
          <w:tab w:val="left" w:pos="2430"/>
        </w:tabs>
        <w:ind w:left="480"/>
        <w:rPr>
          <w:rFonts w:ascii="Times New Roman" w:hAnsi="Times New Roman"/>
        </w:rPr>
      </w:pPr>
    </w:p>
    <w:p w:rsidR="00A532AC" w:rsidRDefault="00A532AC" w:rsidP="00927B22">
      <w:pPr>
        <w:pStyle w:val="ListParagraph"/>
        <w:tabs>
          <w:tab w:val="left" w:pos="1800"/>
          <w:tab w:val="left" w:pos="2430"/>
        </w:tabs>
        <w:ind w:left="480"/>
        <w:rPr>
          <w:rFonts w:ascii="Times New Roman" w:hAnsi="Times New Roman"/>
        </w:rPr>
      </w:pPr>
    </w:p>
    <w:p w:rsidR="00A532AC" w:rsidRDefault="00A532AC" w:rsidP="00927B22">
      <w:pPr>
        <w:pStyle w:val="ListParagraph"/>
        <w:tabs>
          <w:tab w:val="left" w:pos="1800"/>
          <w:tab w:val="left" w:pos="2430"/>
        </w:tabs>
        <w:ind w:left="480"/>
        <w:rPr>
          <w:rFonts w:ascii="Times New Roman" w:hAnsi="Times New Roman"/>
        </w:rPr>
      </w:pPr>
    </w:p>
    <w:p w:rsidR="00A532AC" w:rsidRDefault="00A532AC" w:rsidP="00927B22">
      <w:pPr>
        <w:pStyle w:val="ListParagraph"/>
        <w:tabs>
          <w:tab w:val="left" w:pos="1800"/>
          <w:tab w:val="left" w:pos="2430"/>
        </w:tabs>
        <w:ind w:left="480"/>
        <w:rPr>
          <w:rFonts w:ascii="Times New Roman" w:hAnsi="Times New Roman"/>
        </w:rPr>
      </w:pPr>
    </w:p>
    <w:p w:rsidR="00E93F41" w:rsidRDefault="003E208B" w:rsidP="00E93F41">
      <w:pPr>
        <w:tabs>
          <w:tab w:val="left" w:pos="720"/>
          <w:tab w:val="left" w:pos="2520"/>
        </w:tabs>
        <w:ind w:left="720" w:hanging="720"/>
        <w:jc w:val="center"/>
        <w:rPr>
          <w:sz w:val="26"/>
          <w:szCs w:val="26"/>
        </w:rPr>
      </w:pPr>
      <w:r>
        <w:rPr>
          <w:sz w:val="26"/>
          <w:szCs w:val="26"/>
        </w:rPr>
        <w:lastRenderedPageBreak/>
        <w:t>C</w:t>
      </w:r>
      <w:r w:rsidR="00E93F41">
        <w:rPr>
          <w:sz w:val="26"/>
          <w:szCs w:val="26"/>
        </w:rPr>
        <w:t>LOUD COUNTY COMMUNITY COLLEGE</w:t>
      </w:r>
    </w:p>
    <w:p w:rsidR="00E93F41" w:rsidRDefault="00E93F41" w:rsidP="00E93F41">
      <w:pPr>
        <w:jc w:val="center"/>
        <w:rPr>
          <w:sz w:val="26"/>
          <w:szCs w:val="26"/>
        </w:rPr>
      </w:pPr>
      <w:r>
        <w:rPr>
          <w:sz w:val="26"/>
          <w:szCs w:val="26"/>
        </w:rPr>
        <w:t xml:space="preserve">BOARD OF TRUSTEES                                                                                                </w:t>
      </w:r>
    </w:p>
    <w:p w:rsidR="00E93F41" w:rsidRDefault="00A532AC" w:rsidP="00E93F41">
      <w:pPr>
        <w:tabs>
          <w:tab w:val="left" w:pos="2955"/>
        </w:tabs>
        <w:jc w:val="center"/>
        <w:rPr>
          <w:sz w:val="26"/>
          <w:szCs w:val="26"/>
        </w:rPr>
      </w:pPr>
      <w:r>
        <w:rPr>
          <w:sz w:val="26"/>
          <w:szCs w:val="26"/>
        </w:rPr>
        <w:t>January 24, 2012</w:t>
      </w:r>
    </w:p>
    <w:p w:rsidR="00E93F41" w:rsidRDefault="00E93F41" w:rsidP="00E93F41">
      <w:pPr>
        <w:tabs>
          <w:tab w:val="left" w:pos="2955"/>
        </w:tabs>
        <w:jc w:val="center"/>
        <w:rPr>
          <w:sz w:val="26"/>
          <w:szCs w:val="26"/>
        </w:rPr>
      </w:pPr>
    </w:p>
    <w:p w:rsidR="00E93F41" w:rsidRDefault="00E93F41" w:rsidP="00E93F41">
      <w:pPr>
        <w:tabs>
          <w:tab w:val="left" w:pos="2955"/>
        </w:tabs>
        <w:jc w:val="center"/>
        <w:rPr>
          <w:sz w:val="26"/>
          <w:szCs w:val="26"/>
        </w:rPr>
      </w:pPr>
    </w:p>
    <w:p w:rsidR="00E93F41" w:rsidRDefault="00E93F41" w:rsidP="00E93F41">
      <w:pPr>
        <w:rPr>
          <w:sz w:val="26"/>
          <w:szCs w:val="26"/>
          <w:u w:val="single"/>
        </w:rPr>
      </w:pPr>
      <w:r>
        <w:rPr>
          <w:sz w:val="26"/>
          <w:szCs w:val="26"/>
        </w:rPr>
        <w:t xml:space="preserve">ITEM NO:    </w:t>
      </w:r>
      <w:r>
        <w:rPr>
          <w:sz w:val="26"/>
          <w:szCs w:val="26"/>
          <w:u w:val="single"/>
        </w:rPr>
        <w:t xml:space="preserve">  1</w:t>
      </w:r>
      <w:r w:rsidR="00CC71E5">
        <w:rPr>
          <w:sz w:val="26"/>
          <w:szCs w:val="26"/>
          <w:u w:val="single"/>
        </w:rPr>
        <w:t>5</w:t>
      </w:r>
      <w:r>
        <w:rPr>
          <w:sz w:val="26"/>
          <w:szCs w:val="26"/>
          <w:u w:val="single"/>
        </w:rPr>
        <w:t xml:space="preserve"> </w:t>
      </w:r>
    </w:p>
    <w:p w:rsidR="00E93F41" w:rsidRDefault="00E93F41" w:rsidP="00E93F41">
      <w:pPr>
        <w:rPr>
          <w:sz w:val="26"/>
          <w:szCs w:val="26"/>
        </w:rPr>
      </w:pPr>
    </w:p>
    <w:p w:rsidR="00E93F41" w:rsidRDefault="00E93F41" w:rsidP="00E93F41">
      <w:pPr>
        <w:tabs>
          <w:tab w:val="left" w:pos="2160"/>
        </w:tabs>
        <w:rPr>
          <w:sz w:val="26"/>
          <w:szCs w:val="26"/>
        </w:rPr>
      </w:pPr>
      <w:r>
        <w:rPr>
          <w:sz w:val="26"/>
          <w:szCs w:val="26"/>
        </w:rPr>
        <w:t xml:space="preserve">AGENDA ITEM:     </w:t>
      </w:r>
      <w:r>
        <w:rPr>
          <w:sz w:val="26"/>
          <w:szCs w:val="26"/>
          <w:u w:val="single"/>
        </w:rPr>
        <w:t>Personnel</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E93F41" w:rsidRDefault="00E93F41" w:rsidP="00E93F41">
      <w:pPr>
        <w:rPr>
          <w:sz w:val="26"/>
          <w:szCs w:val="26"/>
        </w:rPr>
      </w:pPr>
    </w:p>
    <w:p w:rsidR="00E93F41" w:rsidRDefault="00E93F41" w:rsidP="00E93F41">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E93F41" w:rsidRDefault="00E93F41" w:rsidP="00E93F41">
      <w:pPr>
        <w:tabs>
          <w:tab w:val="left" w:pos="2955"/>
        </w:tabs>
        <w:rPr>
          <w:sz w:val="26"/>
          <w:szCs w:val="26"/>
        </w:rPr>
      </w:pPr>
      <w:r>
        <w:rPr>
          <w:sz w:val="26"/>
          <w:szCs w:val="26"/>
        </w:rPr>
        <w:t xml:space="preserve"> </w:t>
      </w:r>
    </w:p>
    <w:p w:rsidR="00E93F41" w:rsidRDefault="00E93F41" w:rsidP="00E93F41">
      <w:pPr>
        <w:tabs>
          <w:tab w:val="left" w:pos="2955"/>
        </w:tabs>
        <w:rPr>
          <w:sz w:val="26"/>
          <w:szCs w:val="26"/>
        </w:rPr>
      </w:pPr>
      <w:r>
        <w:rPr>
          <w:sz w:val="26"/>
          <w:szCs w:val="26"/>
        </w:rPr>
        <w:tab/>
      </w:r>
    </w:p>
    <w:p w:rsidR="00E93F41" w:rsidRDefault="00E93F41" w:rsidP="00E93F41">
      <w:pPr>
        <w:rPr>
          <w:sz w:val="26"/>
          <w:szCs w:val="26"/>
          <w:u w:val="single"/>
        </w:rPr>
      </w:pPr>
      <w:r>
        <w:rPr>
          <w:sz w:val="26"/>
          <w:szCs w:val="26"/>
          <w:u w:val="single"/>
        </w:rPr>
        <w:t>COMMENT:</w:t>
      </w:r>
    </w:p>
    <w:p w:rsidR="00E93F41" w:rsidRDefault="00E93F41" w:rsidP="00AE6838">
      <w:pPr>
        <w:tabs>
          <w:tab w:val="left" w:pos="1260"/>
        </w:tabs>
        <w:rPr>
          <w:sz w:val="26"/>
          <w:szCs w:val="26"/>
          <w:u w:val="single"/>
        </w:rPr>
      </w:pPr>
    </w:p>
    <w:p w:rsidR="00E93F41" w:rsidRDefault="00E93F41" w:rsidP="00AE6838">
      <w:pPr>
        <w:tabs>
          <w:tab w:val="left" w:pos="1260"/>
        </w:tabs>
        <w:rPr>
          <w:sz w:val="26"/>
          <w:szCs w:val="26"/>
          <w:u w:val="single"/>
        </w:rPr>
      </w:pPr>
    </w:p>
    <w:p w:rsidR="000A5674" w:rsidRPr="000A5674" w:rsidRDefault="001F4A05" w:rsidP="00AD2DC4">
      <w:pPr>
        <w:tabs>
          <w:tab w:val="left" w:pos="0"/>
          <w:tab w:val="left" w:pos="720"/>
          <w:tab w:val="left" w:pos="3672"/>
        </w:tabs>
        <w:ind w:left="720" w:hanging="720"/>
        <w:rPr>
          <w:sz w:val="26"/>
          <w:szCs w:val="26"/>
        </w:rPr>
      </w:pPr>
      <w:r>
        <w:rPr>
          <w:b/>
          <w:sz w:val="26"/>
          <w:szCs w:val="26"/>
        </w:rPr>
        <w:t>A.</w:t>
      </w:r>
      <w:r w:rsidR="00313888">
        <w:rPr>
          <w:b/>
          <w:sz w:val="26"/>
          <w:szCs w:val="26"/>
        </w:rPr>
        <w:tab/>
      </w:r>
      <w:r w:rsidR="00AD2DC4">
        <w:rPr>
          <w:b/>
          <w:sz w:val="26"/>
          <w:szCs w:val="26"/>
        </w:rPr>
        <w:t xml:space="preserve">President’s </w:t>
      </w:r>
      <w:r w:rsidR="000B54ED">
        <w:rPr>
          <w:b/>
          <w:sz w:val="26"/>
          <w:szCs w:val="26"/>
        </w:rPr>
        <w:t>Evaluation.</w:t>
      </w:r>
    </w:p>
    <w:p w:rsidR="000A5674" w:rsidRDefault="000A5674" w:rsidP="00313888">
      <w:pPr>
        <w:tabs>
          <w:tab w:val="left" w:pos="0"/>
          <w:tab w:val="left" w:pos="720"/>
          <w:tab w:val="left" w:pos="3672"/>
        </w:tabs>
        <w:ind w:left="720" w:hanging="720"/>
        <w:rPr>
          <w:b/>
          <w:sz w:val="26"/>
          <w:szCs w:val="26"/>
        </w:rPr>
      </w:pPr>
    </w:p>
    <w:p w:rsidR="000A5674" w:rsidRDefault="000A5674" w:rsidP="00313888">
      <w:pPr>
        <w:tabs>
          <w:tab w:val="left" w:pos="0"/>
          <w:tab w:val="left" w:pos="720"/>
          <w:tab w:val="left" w:pos="3672"/>
        </w:tabs>
        <w:ind w:left="720" w:hanging="720"/>
        <w:rPr>
          <w:b/>
          <w:sz w:val="26"/>
          <w:szCs w:val="26"/>
        </w:rPr>
      </w:pPr>
    </w:p>
    <w:p w:rsidR="005E3C74" w:rsidRDefault="00AD2DC4" w:rsidP="00AD2DC4">
      <w:pPr>
        <w:tabs>
          <w:tab w:val="left" w:pos="0"/>
          <w:tab w:val="left" w:pos="720"/>
          <w:tab w:val="left" w:pos="3672"/>
        </w:tabs>
        <w:ind w:left="720" w:hanging="720"/>
        <w:rPr>
          <w:sz w:val="26"/>
          <w:szCs w:val="26"/>
        </w:rPr>
      </w:pPr>
      <w:r>
        <w:rPr>
          <w:b/>
          <w:sz w:val="26"/>
          <w:szCs w:val="26"/>
        </w:rPr>
        <w:t>B.</w:t>
      </w:r>
      <w:r>
        <w:rPr>
          <w:b/>
          <w:sz w:val="26"/>
          <w:szCs w:val="26"/>
        </w:rPr>
        <w:tab/>
        <w:t xml:space="preserve">Resignation – Nick Elniff.   </w:t>
      </w:r>
      <w:r>
        <w:rPr>
          <w:sz w:val="26"/>
          <w:szCs w:val="26"/>
        </w:rPr>
        <w:t>Nick Elniff has resigned his position as Director of Information Technology effective January 17, 2012.  Nick has been an employee of Cloud County Community College since May 2007.  His letter of resignation is enclosed.</w:t>
      </w:r>
    </w:p>
    <w:p w:rsidR="00AD2DC4" w:rsidRPr="00AD2DC4" w:rsidRDefault="00AD2DC4" w:rsidP="00AD2DC4">
      <w:pPr>
        <w:tabs>
          <w:tab w:val="left" w:pos="0"/>
          <w:tab w:val="left" w:pos="720"/>
          <w:tab w:val="left" w:pos="3672"/>
        </w:tabs>
        <w:ind w:left="720" w:hanging="720"/>
        <w:rPr>
          <w:sz w:val="26"/>
          <w:szCs w:val="26"/>
        </w:rPr>
      </w:pPr>
      <w:r>
        <w:rPr>
          <w:sz w:val="26"/>
          <w:szCs w:val="26"/>
        </w:rPr>
        <w:tab/>
      </w:r>
    </w:p>
    <w:p w:rsidR="00EB1B74" w:rsidRDefault="00AD2DC4" w:rsidP="00313888">
      <w:pPr>
        <w:tabs>
          <w:tab w:val="left" w:pos="0"/>
          <w:tab w:val="left" w:pos="720"/>
          <w:tab w:val="left" w:pos="3672"/>
        </w:tabs>
        <w:ind w:left="720" w:hanging="720"/>
        <w:rPr>
          <w:sz w:val="26"/>
          <w:szCs w:val="26"/>
        </w:rPr>
      </w:pPr>
      <w:r>
        <w:rPr>
          <w:sz w:val="26"/>
          <w:szCs w:val="26"/>
        </w:rPr>
        <w:tab/>
        <w:t>RECOMMENDED ACTION:   Accept the resignation of Nick Elniff as Director of Information Technology effective January 17, 2012 and authorize the administration to fill the position.</w:t>
      </w:r>
    </w:p>
    <w:p w:rsidR="00AD2DC4" w:rsidRDefault="00AD2DC4" w:rsidP="00313888">
      <w:pPr>
        <w:tabs>
          <w:tab w:val="left" w:pos="0"/>
          <w:tab w:val="left" w:pos="720"/>
          <w:tab w:val="left" w:pos="3672"/>
        </w:tabs>
        <w:ind w:left="720" w:hanging="720"/>
        <w:rPr>
          <w:sz w:val="26"/>
          <w:szCs w:val="26"/>
        </w:rPr>
      </w:pPr>
    </w:p>
    <w:p w:rsidR="00EB1B74" w:rsidRPr="005E3C74" w:rsidRDefault="00EB1B74" w:rsidP="00313888">
      <w:pPr>
        <w:tabs>
          <w:tab w:val="left" w:pos="0"/>
          <w:tab w:val="left" w:pos="720"/>
          <w:tab w:val="left" w:pos="3672"/>
        </w:tabs>
        <w:ind w:left="720" w:hanging="720"/>
        <w:rPr>
          <w:sz w:val="26"/>
          <w:szCs w:val="26"/>
        </w:rPr>
      </w:pPr>
    </w:p>
    <w:p w:rsidR="00AE6838" w:rsidRPr="00C64988" w:rsidRDefault="005E3C74" w:rsidP="00313888">
      <w:pPr>
        <w:tabs>
          <w:tab w:val="left" w:pos="0"/>
          <w:tab w:val="left" w:pos="720"/>
          <w:tab w:val="left" w:pos="3672"/>
        </w:tabs>
        <w:ind w:left="720" w:hanging="720"/>
        <w:rPr>
          <w:b/>
          <w:sz w:val="26"/>
          <w:szCs w:val="26"/>
        </w:rPr>
      </w:pPr>
      <w:r>
        <w:rPr>
          <w:b/>
          <w:sz w:val="26"/>
          <w:szCs w:val="26"/>
        </w:rPr>
        <w:t>C.</w:t>
      </w:r>
      <w:r>
        <w:rPr>
          <w:b/>
          <w:sz w:val="26"/>
          <w:szCs w:val="26"/>
        </w:rPr>
        <w:tab/>
      </w:r>
      <w:r w:rsidR="00E93F41">
        <w:rPr>
          <w:b/>
          <w:sz w:val="26"/>
          <w:szCs w:val="26"/>
        </w:rPr>
        <w:t>Ot</w:t>
      </w:r>
      <w:r w:rsidR="00AE6838">
        <w:rPr>
          <w:b/>
          <w:sz w:val="26"/>
          <w:szCs w:val="26"/>
        </w:rPr>
        <w:t>her.</w:t>
      </w:r>
    </w:p>
    <w:p w:rsidR="00AE6838" w:rsidRDefault="00AE6838"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p>
    <w:p w:rsidR="00AD2DC4" w:rsidRDefault="00AD2DC4" w:rsidP="00AE6838">
      <w:pPr>
        <w:tabs>
          <w:tab w:val="left" w:pos="720"/>
          <w:tab w:val="left" w:pos="3672"/>
        </w:tabs>
        <w:ind w:left="720" w:hanging="720"/>
        <w:jc w:val="center"/>
        <w:rPr>
          <w:sz w:val="26"/>
          <w:szCs w:val="26"/>
        </w:rPr>
      </w:pPr>
      <w:bookmarkStart w:id="1" w:name="_GoBack"/>
      <w:bookmarkEnd w:id="1"/>
    </w:p>
    <w:p w:rsidR="00AE6838" w:rsidRDefault="00AD2DC4" w:rsidP="00AE6838">
      <w:pPr>
        <w:tabs>
          <w:tab w:val="left" w:pos="720"/>
          <w:tab w:val="left" w:pos="3672"/>
        </w:tabs>
        <w:ind w:left="720" w:hanging="720"/>
        <w:jc w:val="center"/>
        <w:rPr>
          <w:sz w:val="26"/>
          <w:szCs w:val="26"/>
        </w:rPr>
      </w:pPr>
      <w:r>
        <w:rPr>
          <w:sz w:val="26"/>
          <w:szCs w:val="26"/>
        </w:rPr>
        <w:lastRenderedPageBreak/>
        <w:t xml:space="preserve">CLOUD COUNTY COMMUNITY </w:t>
      </w:r>
      <w:r w:rsidR="00AE6838">
        <w:rPr>
          <w:sz w:val="26"/>
          <w:szCs w:val="26"/>
        </w:rPr>
        <w:t>COLLEGE</w:t>
      </w:r>
    </w:p>
    <w:p w:rsidR="00AE6838" w:rsidRDefault="00AE6838" w:rsidP="00AE6838">
      <w:pPr>
        <w:jc w:val="center"/>
        <w:rPr>
          <w:sz w:val="26"/>
          <w:szCs w:val="26"/>
        </w:rPr>
      </w:pPr>
      <w:r>
        <w:rPr>
          <w:sz w:val="26"/>
          <w:szCs w:val="26"/>
        </w:rPr>
        <w:t xml:space="preserve">BOARD OF TRUSTEES                                                                                                </w:t>
      </w:r>
    </w:p>
    <w:p w:rsidR="00AE6838" w:rsidRDefault="00AD2DC4" w:rsidP="00AE6838">
      <w:pPr>
        <w:tabs>
          <w:tab w:val="left" w:pos="2955"/>
        </w:tabs>
        <w:jc w:val="center"/>
        <w:rPr>
          <w:sz w:val="26"/>
          <w:szCs w:val="26"/>
        </w:rPr>
      </w:pPr>
      <w:r>
        <w:rPr>
          <w:sz w:val="26"/>
          <w:szCs w:val="26"/>
        </w:rPr>
        <w:t>January 24, 201</w:t>
      </w:r>
      <w:r w:rsidR="00DC22CF">
        <w:rPr>
          <w:sz w:val="26"/>
          <w:szCs w:val="26"/>
        </w:rPr>
        <w:t>2</w:t>
      </w:r>
    </w:p>
    <w:p w:rsidR="00AE6838" w:rsidRDefault="00AE6838" w:rsidP="00AE6838">
      <w:pPr>
        <w:tabs>
          <w:tab w:val="left" w:pos="2955"/>
        </w:tabs>
        <w:jc w:val="center"/>
        <w:rPr>
          <w:sz w:val="26"/>
          <w:szCs w:val="26"/>
        </w:rPr>
      </w:pPr>
    </w:p>
    <w:p w:rsidR="00AE6838" w:rsidRDefault="00AE6838" w:rsidP="00DA62A8">
      <w:pPr>
        <w:tabs>
          <w:tab w:val="left" w:pos="2955"/>
        </w:tabs>
        <w:ind w:right="270"/>
        <w:jc w:val="cente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1</w:t>
      </w:r>
      <w:r w:rsidR="00CC71E5">
        <w:rPr>
          <w:sz w:val="26"/>
          <w:szCs w:val="26"/>
          <w:u w:val="single"/>
        </w:rPr>
        <w:t>6</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rPr>
      </w:pPr>
      <w:r>
        <w:rPr>
          <w:sz w:val="26"/>
          <w:szCs w:val="26"/>
        </w:rPr>
        <w:t xml:space="preserve">AGENDA ITEM:     </w:t>
      </w:r>
      <w:r>
        <w:rPr>
          <w:sz w:val="26"/>
          <w:szCs w:val="26"/>
          <w:u w:val="single"/>
        </w:rPr>
        <w:t xml:space="preserve">Facilities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AE6838" w:rsidRDefault="00AE6838" w:rsidP="00AE6838">
      <w:pPr>
        <w:rPr>
          <w:sz w:val="26"/>
          <w:szCs w:val="26"/>
        </w:rPr>
      </w:pPr>
    </w:p>
    <w:p w:rsidR="00AE6838" w:rsidRDefault="00AE6838" w:rsidP="00AE6838">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p>
    <w:p w:rsidR="00AE6838" w:rsidRDefault="00AE6838" w:rsidP="00AE6838">
      <w:pPr>
        <w:tabs>
          <w:tab w:val="left" w:pos="2955"/>
        </w:tabs>
        <w:rPr>
          <w:sz w:val="26"/>
          <w:szCs w:val="26"/>
        </w:rPr>
      </w:pPr>
    </w:p>
    <w:p w:rsidR="00460C5B" w:rsidRDefault="00460C5B" w:rsidP="00AE6838">
      <w:pPr>
        <w:tabs>
          <w:tab w:val="left" w:pos="2955"/>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tabs>
          <w:tab w:val="left" w:pos="1260"/>
        </w:tabs>
        <w:rPr>
          <w:sz w:val="26"/>
          <w:szCs w:val="26"/>
          <w:u w:val="single"/>
        </w:rPr>
      </w:pPr>
    </w:p>
    <w:p w:rsidR="00AE6838" w:rsidRDefault="00AE6838" w:rsidP="00AE6838">
      <w:pPr>
        <w:rPr>
          <w:b/>
          <w:sz w:val="26"/>
          <w:szCs w:val="26"/>
        </w:rPr>
      </w:pPr>
    </w:p>
    <w:p w:rsidR="00AE6838" w:rsidRPr="00377528" w:rsidRDefault="00AE6838" w:rsidP="00B7578C">
      <w:pPr>
        <w:tabs>
          <w:tab w:val="left" w:pos="720"/>
        </w:tabs>
        <w:ind w:left="720" w:right="450" w:hanging="720"/>
        <w:rPr>
          <w:rFonts w:ascii="Calibri" w:hAnsi="Calibri"/>
          <w:b/>
          <w:sz w:val="26"/>
          <w:szCs w:val="26"/>
        </w:rPr>
      </w:pPr>
      <w:r>
        <w:rPr>
          <w:b/>
          <w:sz w:val="26"/>
          <w:szCs w:val="26"/>
        </w:rPr>
        <w:t>A,</w:t>
      </w:r>
      <w:r>
        <w:rPr>
          <w:b/>
          <w:sz w:val="26"/>
          <w:szCs w:val="26"/>
        </w:rPr>
        <w:tab/>
        <w:t>Turbine Update</w:t>
      </w:r>
      <w:r w:rsidRPr="00377528">
        <w:rPr>
          <w:b/>
          <w:sz w:val="26"/>
          <w:szCs w:val="26"/>
        </w:rPr>
        <w:t>.</w:t>
      </w:r>
    </w:p>
    <w:p w:rsidR="00AE6838" w:rsidRDefault="00AE6838" w:rsidP="00AE6838">
      <w:pPr>
        <w:rPr>
          <w:b/>
          <w:sz w:val="26"/>
          <w:szCs w:val="26"/>
        </w:rPr>
      </w:pPr>
    </w:p>
    <w:p w:rsidR="00AE6838" w:rsidRDefault="00AE6838" w:rsidP="00AE6838">
      <w:pPr>
        <w:rPr>
          <w:b/>
          <w:sz w:val="26"/>
          <w:szCs w:val="26"/>
        </w:rPr>
      </w:pPr>
    </w:p>
    <w:p w:rsidR="00AE6838" w:rsidRPr="00377528" w:rsidRDefault="002D12CA" w:rsidP="00D001BD">
      <w:pPr>
        <w:tabs>
          <w:tab w:val="left" w:pos="720"/>
        </w:tabs>
        <w:ind w:left="720" w:hanging="720"/>
        <w:rPr>
          <w:b/>
          <w:sz w:val="26"/>
          <w:szCs w:val="26"/>
        </w:rPr>
      </w:pPr>
      <w:r>
        <w:rPr>
          <w:b/>
          <w:sz w:val="26"/>
          <w:szCs w:val="26"/>
        </w:rPr>
        <w:t>B</w:t>
      </w:r>
      <w:r w:rsidR="00FF51FE">
        <w:rPr>
          <w:b/>
          <w:sz w:val="26"/>
          <w:szCs w:val="26"/>
        </w:rPr>
        <w:t>.</w:t>
      </w:r>
      <w:r w:rsidR="00FF51FE">
        <w:rPr>
          <w:b/>
          <w:sz w:val="26"/>
          <w:szCs w:val="26"/>
        </w:rPr>
        <w:tab/>
      </w:r>
      <w:r w:rsidR="00AE6838" w:rsidRPr="00377528">
        <w:rPr>
          <w:b/>
          <w:sz w:val="26"/>
          <w:szCs w:val="26"/>
        </w:rPr>
        <w:t>Other.</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2D12CA" w:rsidRDefault="002D12CA" w:rsidP="00AE6838">
      <w:pPr>
        <w:rPr>
          <w:sz w:val="26"/>
          <w:szCs w:val="26"/>
        </w:rPr>
      </w:pPr>
    </w:p>
    <w:p w:rsidR="0072361E" w:rsidRDefault="0072361E" w:rsidP="00AE6838">
      <w:pPr>
        <w:rPr>
          <w:sz w:val="26"/>
          <w:szCs w:val="26"/>
        </w:rPr>
      </w:pPr>
    </w:p>
    <w:p w:rsidR="0072361E" w:rsidRDefault="0072361E" w:rsidP="00AE6838">
      <w:pPr>
        <w:rPr>
          <w:sz w:val="26"/>
          <w:szCs w:val="26"/>
        </w:rPr>
      </w:pPr>
    </w:p>
    <w:p w:rsidR="0072361E" w:rsidRDefault="0072361E" w:rsidP="00AE6838">
      <w:pPr>
        <w:rPr>
          <w:sz w:val="26"/>
          <w:szCs w:val="26"/>
        </w:rPr>
      </w:pPr>
    </w:p>
    <w:p w:rsidR="0072361E" w:rsidRDefault="0072361E" w:rsidP="00AE6838">
      <w:pPr>
        <w:rPr>
          <w:sz w:val="26"/>
          <w:szCs w:val="26"/>
        </w:rPr>
      </w:pPr>
    </w:p>
    <w:p w:rsidR="0072361E" w:rsidRDefault="0072361E" w:rsidP="00AE6838">
      <w:pPr>
        <w:rPr>
          <w:sz w:val="26"/>
          <w:szCs w:val="26"/>
        </w:rPr>
      </w:pPr>
    </w:p>
    <w:p w:rsidR="00AE6838" w:rsidRDefault="00E37F1C" w:rsidP="00AE6838">
      <w:pPr>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AD2DC4" w:rsidP="00AE6838">
      <w:pPr>
        <w:tabs>
          <w:tab w:val="left" w:pos="2160"/>
        </w:tabs>
        <w:jc w:val="center"/>
        <w:rPr>
          <w:sz w:val="26"/>
          <w:szCs w:val="26"/>
        </w:rPr>
      </w:pPr>
      <w:r>
        <w:rPr>
          <w:sz w:val="26"/>
          <w:szCs w:val="26"/>
        </w:rPr>
        <w:t>January 24, 2012</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E37F1C">
        <w:rPr>
          <w:sz w:val="26"/>
          <w:szCs w:val="26"/>
          <w:u w:val="single"/>
        </w:rPr>
        <w:t>1</w:t>
      </w:r>
      <w:r w:rsidR="00CC71E5">
        <w:rPr>
          <w:sz w:val="26"/>
          <w:szCs w:val="26"/>
          <w:u w:val="single"/>
        </w:rPr>
        <w:t>7</w:t>
      </w:r>
    </w:p>
    <w:p w:rsidR="00AE6838" w:rsidRDefault="00AE6838" w:rsidP="00AE6838">
      <w:pPr>
        <w:rPr>
          <w:sz w:val="26"/>
          <w:szCs w:val="26"/>
          <w:u w:val="single"/>
        </w:rPr>
      </w:pPr>
    </w:p>
    <w:p w:rsidR="00AE6838" w:rsidRDefault="00AE6838" w:rsidP="00AE6838">
      <w:pPr>
        <w:tabs>
          <w:tab w:val="left" w:pos="2160"/>
        </w:tabs>
        <w:rPr>
          <w:sz w:val="26"/>
          <w:szCs w:val="26"/>
          <w:u w:val="single"/>
        </w:rPr>
      </w:pPr>
      <w:r>
        <w:rPr>
          <w:sz w:val="26"/>
          <w:szCs w:val="26"/>
        </w:rPr>
        <w:t>AGENDA ITEM:</w:t>
      </w:r>
      <w:r>
        <w:rPr>
          <w:sz w:val="26"/>
          <w:szCs w:val="26"/>
        </w:rPr>
        <w:tab/>
        <w:t xml:space="preserve"> </w:t>
      </w:r>
      <w:r>
        <w:rPr>
          <w:sz w:val="26"/>
          <w:szCs w:val="26"/>
          <w:u w:val="single"/>
        </w:rPr>
        <w:t>Information Items</w:t>
      </w:r>
    </w:p>
    <w:p w:rsidR="00AE6838" w:rsidRDefault="00AE6838" w:rsidP="00AE6838">
      <w:pPr>
        <w:rPr>
          <w:sz w:val="26"/>
          <w:szCs w:val="26"/>
          <w:u w:val="single"/>
        </w:rPr>
      </w:pPr>
    </w:p>
    <w:p w:rsidR="00AE6838" w:rsidRPr="0071757F"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AE6838" w:rsidRDefault="00AE6838" w:rsidP="00AE6838">
      <w:pPr>
        <w:tabs>
          <w:tab w:val="left" w:pos="720"/>
          <w:tab w:val="left" w:pos="1440"/>
          <w:tab w:val="left" w:pos="2160"/>
        </w:tabs>
        <w:ind w:left="2160" w:hanging="2160"/>
        <w:rPr>
          <w:sz w:val="26"/>
          <w:szCs w:val="26"/>
        </w:rPr>
      </w:pPr>
      <w:r>
        <w:rPr>
          <w:sz w:val="26"/>
          <w:szCs w:val="26"/>
        </w:rPr>
        <w:t xml:space="preserve"> </w:t>
      </w:r>
    </w:p>
    <w:p w:rsidR="00FB45FE" w:rsidRDefault="00FB45FE" w:rsidP="00AE6838">
      <w:pPr>
        <w:tabs>
          <w:tab w:val="left" w:pos="720"/>
          <w:tab w:val="left" w:pos="1440"/>
          <w:tab w:val="left" w:pos="2160"/>
        </w:tabs>
        <w:ind w:left="2160" w:hanging="2160"/>
        <w:rPr>
          <w:sz w:val="26"/>
          <w:szCs w:val="26"/>
        </w:rPr>
      </w:pPr>
    </w:p>
    <w:p w:rsidR="00AE6838" w:rsidRDefault="00AE6838" w:rsidP="00AE6838">
      <w:pPr>
        <w:rPr>
          <w:b/>
          <w:sz w:val="26"/>
          <w:szCs w:val="26"/>
        </w:rPr>
      </w:pPr>
      <w:r>
        <w:rPr>
          <w:sz w:val="26"/>
          <w:szCs w:val="26"/>
          <w:u w:val="single"/>
        </w:rPr>
        <w:t>COMMENT</w:t>
      </w:r>
      <w:r>
        <w:rPr>
          <w:sz w:val="26"/>
          <w:szCs w:val="26"/>
        </w:rPr>
        <w:t>:</w:t>
      </w:r>
      <w:r>
        <w:rPr>
          <w:b/>
          <w:sz w:val="26"/>
          <w:szCs w:val="26"/>
        </w:rPr>
        <w:t xml:space="preserve"> </w:t>
      </w:r>
    </w:p>
    <w:p w:rsidR="00AE6838" w:rsidRDefault="00AE6838" w:rsidP="00AE6838">
      <w:pPr>
        <w:rPr>
          <w:b/>
          <w:sz w:val="26"/>
          <w:szCs w:val="26"/>
        </w:rPr>
      </w:pPr>
    </w:p>
    <w:p w:rsidR="00AE6838" w:rsidRDefault="00AE6838" w:rsidP="00D65121">
      <w:pPr>
        <w:rPr>
          <w:b/>
          <w:sz w:val="26"/>
          <w:szCs w:val="26"/>
        </w:rPr>
      </w:pPr>
    </w:p>
    <w:p w:rsidR="002E2AC1" w:rsidRPr="002E2AC1" w:rsidRDefault="002E2AC1" w:rsidP="003E208B">
      <w:pPr>
        <w:pStyle w:val="ListParagraph"/>
        <w:numPr>
          <w:ilvl w:val="0"/>
          <w:numId w:val="4"/>
        </w:numPr>
        <w:spacing w:after="0" w:line="240" w:lineRule="auto"/>
        <w:ind w:hanging="720"/>
        <w:rPr>
          <w:sz w:val="26"/>
          <w:szCs w:val="26"/>
        </w:rPr>
      </w:pPr>
      <w:r>
        <w:rPr>
          <w:rFonts w:ascii="Times New Roman" w:hAnsi="Times New Roman"/>
          <w:b/>
          <w:sz w:val="26"/>
          <w:szCs w:val="26"/>
        </w:rPr>
        <w:t>Bellwether Award.</w:t>
      </w:r>
      <w:r>
        <w:rPr>
          <w:rFonts w:ascii="Times New Roman" w:hAnsi="Times New Roman"/>
          <w:sz w:val="26"/>
          <w:szCs w:val="26"/>
        </w:rPr>
        <w:t xml:space="preserve">   In November Cloud County Community College was named one of 10 Bellwether Finalists in the Planning, Finance and Governance category.  Greg Askren, Kim Krull, Bob Maxson and Jenny Acree will be traveling to Orlando, Florida on January 28 to present our program at the Community College Futures Assembly.  </w:t>
      </w:r>
      <w:r>
        <w:rPr>
          <w:rFonts w:ascii="Times New Roman" w:hAnsi="Times New Roman"/>
          <w:b/>
          <w:sz w:val="26"/>
          <w:szCs w:val="26"/>
        </w:rPr>
        <w:t xml:space="preserve">   </w:t>
      </w:r>
    </w:p>
    <w:p w:rsidR="002E2AC1" w:rsidRPr="002E2AC1" w:rsidRDefault="002E2AC1" w:rsidP="002E2AC1">
      <w:pPr>
        <w:pStyle w:val="ListParagraph"/>
        <w:spacing w:after="0" w:line="240" w:lineRule="auto"/>
        <w:rPr>
          <w:sz w:val="26"/>
          <w:szCs w:val="26"/>
        </w:rPr>
      </w:pPr>
    </w:p>
    <w:p w:rsidR="002E2AC1" w:rsidRPr="002E2AC1" w:rsidRDefault="002E2AC1" w:rsidP="002E2AC1">
      <w:pPr>
        <w:pStyle w:val="ListParagraph"/>
        <w:spacing w:after="0" w:line="240" w:lineRule="auto"/>
        <w:rPr>
          <w:sz w:val="26"/>
          <w:szCs w:val="26"/>
        </w:rPr>
      </w:pPr>
    </w:p>
    <w:p w:rsidR="00BD647A" w:rsidRDefault="002E2AC1" w:rsidP="00355804">
      <w:pPr>
        <w:ind w:left="720" w:hanging="720"/>
        <w:rPr>
          <w:sz w:val="26"/>
          <w:szCs w:val="26"/>
        </w:rPr>
      </w:pPr>
      <w:r>
        <w:rPr>
          <w:b/>
          <w:sz w:val="26"/>
          <w:szCs w:val="26"/>
        </w:rPr>
        <w:t>B.</w:t>
      </w:r>
      <w:r>
        <w:rPr>
          <w:b/>
          <w:sz w:val="26"/>
          <w:szCs w:val="26"/>
        </w:rPr>
        <w:tab/>
      </w:r>
      <w:r w:rsidR="00AD2DC4" w:rsidRPr="002E2AC1">
        <w:rPr>
          <w:b/>
          <w:sz w:val="26"/>
          <w:szCs w:val="26"/>
        </w:rPr>
        <w:t>Induction into the Athletic Hall of Fame</w:t>
      </w:r>
      <w:r w:rsidR="00BD647A" w:rsidRPr="002E2AC1">
        <w:rPr>
          <w:b/>
          <w:sz w:val="26"/>
          <w:szCs w:val="26"/>
        </w:rPr>
        <w:t xml:space="preserve"> and Winter Homecoming</w:t>
      </w:r>
      <w:r w:rsidR="00AD2DC4" w:rsidRPr="002E2AC1">
        <w:rPr>
          <w:b/>
          <w:sz w:val="26"/>
          <w:szCs w:val="26"/>
        </w:rPr>
        <w:t xml:space="preserve">.   </w:t>
      </w:r>
      <w:r w:rsidR="00AD2DC4" w:rsidRPr="002E2AC1">
        <w:rPr>
          <w:sz w:val="26"/>
          <w:szCs w:val="26"/>
        </w:rPr>
        <w:t>The 20</w:t>
      </w:r>
      <w:r w:rsidR="00BD647A" w:rsidRPr="002E2AC1">
        <w:rPr>
          <w:sz w:val="26"/>
          <w:szCs w:val="26"/>
        </w:rPr>
        <w:t xml:space="preserve">12 </w:t>
      </w:r>
      <w:r w:rsidR="00AD2DC4" w:rsidRPr="002E2AC1">
        <w:rPr>
          <w:b/>
          <w:sz w:val="26"/>
          <w:szCs w:val="26"/>
        </w:rPr>
        <w:t xml:space="preserve">   </w:t>
      </w:r>
      <w:r w:rsidR="00BD647A" w:rsidRPr="002E2AC1">
        <w:rPr>
          <w:sz w:val="26"/>
          <w:szCs w:val="26"/>
        </w:rPr>
        <w:t>Induction into the Athletic Hall of Fame and Winter Homecoming will be held Saturday, February 4, 2012.  The men’s and women’s basketball teams will be playing Colby Community College that evening.</w:t>
      </w:r>
    </w:p>
    <w:p w:rsidR="00355804" w:rsidRDefault="00355804" w:rsidP="00355804">
      <w:pPr>
        <w:ind w:left="720" w:hanging="720"/>
        <w:rPr>
          <w:sz w:val="26"/>
          <w:szCs w:val="26"/>
        </w:rPr>
      </w:pPr>
    </w:p>
    <w:p w:rsidR="00355804" w:rsidRPr="00BD647A" w:rsidRDefault="00355804" w:rsidP="00355804">
      <w:pPr>
        <w:ind w:left="720" w:hanging="720"/>
        <w:rPr>
          <w:sz w:val="26"/>
          <w:szCs w:val="26"/>
        </w:rPr>
      </w:pPr>
    </w:p>
    <w:p w:rsidR="00BD647A" w:rsidRPr="00355804" w:rsidRDefault="00355804" w:rsidP="00355804">
      <w:pPr>
        <w:ind w:left="720" w:hanging="720"/>
        <w:rPr>
          <w:sz w:val="26"/>
          <w:szCs w:val="26"/>
        </w:rPr>
      </w:pPr>
      <w:r>
        <w:rPr>
          <w:b/>
          <w:sz w:val="26"/>
          <w:szCs w:val="26"/>
        </w:rPr>
        <w:t>C.</w:t>
      </w:r>
      <w:r>
        <w:rPr>
          <w:b/>
          <w:sz w:val="26"/>
          <w:szCs w:val="26"/>
        </w:rPr>
        <w:tab/>
      </w:r>
      <w:r w:rsidR="00BD647A" w:rsidRPr="00355804">
        <w:rPr>
          <w:b/>
          <w:sz w:val="26"/>
          <w:szCs w:val="26"/>
        </w:rPr>
        <w:t xml:space="preserve">2012 Telefund.   </w:t>
      </w:r>
      <w:r w:rsidR="00BD647A" w:rsidRPr="00355804">
        <w:rPr>
          <w:sz w:val="26"/>
          <w:szCs w:val="26"/>
        </w:rPr>
        <w:t>The 2012 telefund started January 22, 2012 and will continue through February 6, 2012.</w:t>
      </w:r>
    </w:p>
    <w:p w:rsidR="00D65121" w:rsidRPr="00D65121" w:rsidRDefault="00D65121" w:rsidP="00D65121">
      <w:pPr>
        <w:pStyle w:val="ListParagraph"/>
        <w:spacing w:after="0" w:line="240" w:lineRule="auto"/>
        <w:rPr>
          <w:sz w:val="26"/>
          <w:szCs w:val="26"/>
        </w:rPr>
      </w:pPr>
    </w:p>
    <w:p w:rsidR="00BD647A" w:rsidRPr="00BD647A" w:rsidRDefault="00BD647A" w:rsidP="00D65121">
      <w:pPr>
        <w:pStyle w:val="ListParagraph"/>
        <w:spacing w:after="0" w:line="240" w:lineRule="auto"/>
        <w:rPr>
          <w:rFonts w:ascii="Times New Roman" w:hAnsi="Times New Roman"/>
          <w:b/>
          <w:sz w:val="26"/>
          <w:szCs w:val="26"/>
        </w:rPr>
      </w:pPr>
    </w:p>
    <w:p w:rsidR="00CD524E" w:rsidRPr="00355804" w:rsidRDefault="00355804" w:rsidP="00355804">
      <w:pPr>
        <w:ind w:left="720" w:hanging="720"/>
        <w:rPr>
          <w:sz w:val="26"/>
          <w:szCs w:val="26"/>
        </w:rPr>
      </w:pPr>
      <w:r>
        <w:rPr>
          <w:b/>
          <w:sz w:val="26"/>
          <w:szCs w:val="26"/>
        </w:rPr>
        <w:t>D.</w:t>
      </w:r>
      <w:r>
        <w:rPr>
          <w:b/>
          <w:sz w:val="26"/>
          <w:szCs w:val="26"/>
        </w:rPr>
        <w:tab/>
      </w:r>
      <w:r w:rsidR="00BD647A" w:rsidRPr="00355804">
        <w:rPr>
          <w:b/>
          <w:sz w:val="26"/>
          <w:szCs w:val="26"/>
        </w:rPr>
        <w:t xml:space="preserve">Youth for Music.   </w:t>
      </w:r>
      <w:r w:rsidR="00BD647A" w:rsidRPr="00355804">
        <w:rPr>
          <w:sz w:val="26"/>
          <w:szCs w:val="26"/>
        </w:rPr>
        <w:t>The 42</w:t>
      </w:r>
      <w:r w:rsidR="00BD647A" w:rsidRPr="00355804">
        <w:rPr>
          <w:sz w:val="26"/>
          <w:szCs w:val="26"/>
          <w:vertAlign w:val="superscript"/>
        </w:rPr>
        <w:t>nd</w:t>
      </w:r>
      <w:r w:rsidR="00BD647A" w:rsidRPr="00355804">
        <w:rPr>
          <w:sz w:val="26"/>
          <w:szCs w:val="26"/>
        </w:rPr>
        <w:t xml:space="preserve"> Annual Youth for Music sponsored by Cloud County Community College and Tom’s Music House will be held January 28-29, 2012.  Rehearsals will take place on Saturday, January 28; and more than 300 area high school </w:t>
      </w:r>
      <w:r w:rsidR="00CD524E" w:rsidRPr="00355804">
        <w:rPr>
          <w:sz w:val="26"/>
          <w:szCs w:val="26"/>
        </w:rPr>
        <w:t xml:space="preserve">students will perform either in the band or one of the two choirs on Sunday, January </w:t>
      </w:r>
      <w:r w:rsidR="00216AEC">
        <w:rPr>
          <w:sz w:val="26"/>
          <w:szCs w:val="26"/>
        </w:rPr>
        <w:t>29</w:t>
      </w:r>
      <w:r w:rsidR="00CD524E" w:rsidRPr="00355804">
        <w:rPr>
          <w:sz w:val="26"/>
          <w:szCs w:val="26"/>
        </w:rPr>
        <w:t>, at the Brown Grand Theat</w:t>
      </w:r>
      <w:r w:rsidR="0049123E">
        <w:rPr>
          <w:sz w:val="26"/>
          <w:szCs w:val="26"/>
        </w:rPr>
        <w:t>r</w:t>
      </w:r>
      <w:r w:rsidR="00CD524E" w:rsidRPr="00355804">
        <w:rPr>
          <w:sz w:val="26"/>
          <w:szCs w:val="26"/>
        </w:rPr>
        <w:t>e.</w:t>
      </w:r>
    </w:p>
    <w:p w:rsidR="00CD524E" w:rsidRDefault="00CD524E" w:rsidP="00D65121">
      <w:pPr>
        <w:pStyle w:val="ListParagraph"/>
        <w:spacing w:after="0" w:line="240" w:lineRule="auto"/>
        <w:rPr>
          <w:rFonts w:ascii="Times New Roman" w:hAnsi="Times New Roman"/>
          <w:b/>
          <w:sz w:val="26"/>
          <w:szCs w:val="26"/>
        </w:rPr>
      </w:pPr>
    </w:p>
    <w:p w:rsidR="00CD524E" w:rsidRPr="00CD524E" w:rsidRDefault="00CD524E" w:rsidP="00D65121">
      <w:pPr>
        <w:pStyle w:val="ListParagraph"/>
        <w:spacing w:after="0" w:line="240" w:lineRule="auto"/>
        <w:rPr>
          <w:rFonts w:ascii="Times New Roman" w:hAnsi="Times New Roman"/>
          <w:b/>
          <w:sz w:val="26"/>
          <w:szCs w:val="26"/>
        </w:rPr>
      </w:pPr>
    </w:p>
    <w:p w:rsidR="00AD2DC4" w:rsidRPr="00355804" w:rsidRDefault="00355804" w:rsidP="00355804">
      <w:pPr>
        <w:ind w:left="720" w:hanging="720"/>
        <w:rPr>
          <w:sz w:val="26"/>
          <w:szCs w:val="26"/>
        </w:rPr>
      </w:pPr>
      <w:r>
        <w:rPr>
          <w:b/>
          <w:sz w:val="26"/>
          <w:szCs w:val="26"/>
        </w:rPr>
        <w:t>E.</w:t>
      </w:r>
      <w:r>
        <w:rPr>
          <w:b/>
          <w:sz w:val="26"/>
          <w:szCs w:val="26"/>
        </w:rPr>
        <w:tab/>
      </w:r>
      <w:r w:rsidR="00CD524E" w:rsidRPr="00355804">
        <w:rPr>
          <w:b/>
          <w:sz w:val="26"/>
          <w:szCs w:val="26"/>
        </w:rPr>
        <w:t>32</w:t>
      </w:r>
      <w:r w:rsidR="00CD524E" w:rsidRPr="00355804">
        <w:rPr>
          <w:b/>
          <w:sz w:val="26"/>
          <w:szCs w:val="26"/>
          <w:vertAlign w:val="superscript"/>
        </w:rPr>
        <w:t>nd</w:t>
      </w:r>
      <w:r w:rsidR="00CD524E" w:rsidRPr="00355804">
        <w:rPr>
          <w:b/>
          <w:sz w:val="26"/>
          <w:szCs w:val="26"/>
        </w:rPr>
        <w:t xml:space="preserve"> Annual Scholarship Auction.   </w:t>
      </w:r>
      <w:r w:rsidR="00D65121" w:rsidRPr="00355804">
        <w:rPr>
          <w:sz w:val="26"/>
          <w:szCs w:val="26"/>
        </w:rPr>
        <w:t>The 32</w:t>
      </w:r>
      <w:r w:rsidR="00D65121" w:rsidRPr="00355804">
        <w:rPr>
          <w:sz w:val="26"/>
          <w:szCs w:val="26"/>
          <w:vertAlign w:val="superscript"/>
        </w:rPr>
        <w:t>nd</w:t>
      </w:r>
      <w:r w:rsidR="00D65121" w:rsidRPr="00355804">
        <w:rPr>
          <w:sz w:val="26"/>
          <w:szCs w:val="26"/>
        </w:rPr>
        <w:t xml:space="preserve"> Annual Scholarship Auction will be held Saturday, April 28, 2012, at the National Guard Armory.  The silent auction begins at 5:30 p.m., dinner at 7:00</w:t>
      </w:r>
      <w:r w:rsidR="00882FFC">
        <w:rPr>
          <w:sz w:val="26"/>
          <w:szCs w:val="26"/>
        </w:rPr>
        <w:t xml:space="preserve"> </w:t>
      </w:r>
      <w:r w:rsidR="00D65121" w:rsidRPr="00355804">
        <w:rPr>
          <w:sz w:val="26"/>
          <w:szCs w:val="26"/>
        </w:rPr>
        <w:t>p.m. and the live auction at 8:00 p.m.</w:t>
      </w:r>
    </w:p>
    <w:p w:rsidR="00355804" w:rsidRDefault="00355804" w:rsidP="00306730">
      <w:pPr>
        <w:jc w:val="center"/>
        <w:rPr>
          <w:sz w:val="26"/>
          <w:szCs w:val="26"/>
        </w:rPr>
      </w:pPr>
    </w:p>
    <w:p w:rsidR="00306730" w:rsidRDefault="00306730" w:rsidP="00306730">
      <w:pPr>
        <w:jc w:val="center"/>
        <w:rPr>
          <w:sz w:val="26"/>
          <w:szCs w:val="26"/>
        </w:rPr>
      </w:pPr>
      <w:r>
        <w:rPr>
          <w:sz w:val="26"/>
          <w:szCs w:val="26"/>
        </w:rPr>
        <w:lastRenderedPageBreak/>
        <w:t>CLOUD COUNTY COMMUNITY COLLEGE</w:t>
      </w:r>
    </w:p>
    <w:p w:rsidR="00306730" w:rsidRDefault="00306730" w:rsidP="00306730">
      <w:pPr>
        <w:jc w:val="center"/>
        <w:rPr>
          <w:sz w:val="26"/>
          <w:szCs w:val="26"/>
        </w:rPr>
      </w:pPr>
      <w:r>
        <w:rPr>
          <w:sz w:val="26"/>
          <w:szCs w:val="26"/>
        </w:rPr>
        <w:t>BOARD OF TRUSTEES</w:t>
      </w:r>
    </w:p>
    <w:p w:rsidR="00306730" w:rsidRDefault="00306730" w:rsidP="00306730">
      <w:pPr>
        <w:tabs>
          <w:tab w:val="left" w:pos="2160"/>
        </w:tabs>
        <w:jc w:val="center"/>
        <w:rPr>
          <w:sz w:val="26"/>
          <w:szCs w:val="26"/>
        </w:rPr>
      </w:pPr>
      <w:r>
        <w:rPr>
          <w:sz w:val="26"/>
          <w:szCs w:val="26"/>
        </w:rPr>
        <w:t>January 24, 2012</w:t>
      </w:r>
    </w:p>
    <w:p w:rsidR="00306730" w:rsidRDefault="00306730" w:rsidP="00306730">
      <w:pPr>
        <w:rPr>
          <w:sz w:val="26"/>
          <w:szCs w:val="26"/>
        </w:rPr>
      </w:pPr>
    </w:p>
    <w:p w:rsidR="00306730" w:rsidRDefault="00306730" w:rsidP="00306730">
      <w:pPr>
        <w:rPr>
          <w:sz w:val="26"/>
          <w:szCs w:val="26"/>
        </w:rPr>
      </w:pPr>
    </w:p>
    <w:p w:rsidR="00306730" w:rsidRDefault="00306730" w:rsidP="00306730">
      <w:pPr>
        <w:rPr>
          <w:sz w:val="26"/>
          <w:szCs w:val="26"/>
          <w:u w:val="single"/>
        </w:rPr>
      </w:pPr>
      <w:r>
        <w:rPr>
          <w:sz w:val="26"/>
          <w:szCs w:val="26"/>
        </w:rPr>
        <w:t xml:space="preserve">ITEM NO:    </w:t>
      </w:r>
      <w:r>
        <w:rPr>
          <w:sz w:val="26"/>
          <w:szCs w:val="26"/>
          <w:u w:val="single"/>
        </w:rPr>
        <w:t xml:space="preserve">  1</w:t>
      </w:r>
      <w:r w:rsidR="00CC71E5">
        <w:rPr>
          <w:sz w:val="26"/>
          <w:szCs w:val="26"/>
          <w:u w:val="single"/>
        </w:rPr>
        <w:t>7</w:t>
      </w:r>
    </w:p>
    <w:p w:rsidR="00306730" w:rsidRDefault="00306730" w:rsidP="00306730">
      <w:pPr>
        <w:rPr>
          <w:sz w:val="26"/>
          <w:szCs w:val="26"/>
          <w:u w:val="single"/>
        </w:rPr>
      </w:pPr>
    </w:p>
    <w:p w:rsidR="00306730" w:rsidRPr="00306730" w:rsidRDefault="00306730" w:rsidP="00306730">
      <w:pPr>
        <w:tabs>
          <w:tab w:val="left" w:pos="2160"/>
        </w:tabs>
        <w:rPr>
          <w:sz w:val="26"/>
          <w:szCs w:val="26"/>
        </w:rPr>
      </w:pPr>
      <w:r>
        <w:rPr>
          <w:sz w:val="26"/>
          <w:szCs w:val="26"/>
        </w:rPr>
        <w:t>AGENDA ITEM:</w:t>
      </w:r>
      <w:r>
        <w:rPr>
          <w:sz w:val="26"/>
          <w:szCs w:val="26"/>
        </w:rPr>
        <w:tab/>
        <w:t xml:space="preserve"> </w:t>
      </w:r>
      <w:r>
        <w:rPr>
          <w:sz w:val="26"/>
          <w:szCs w:val="26"/>
          <w:u w:val="single"/>
        </w:rPr>
        <w:t>Information Items</w:t>
      </w:r>
      <w:r>
        <w:rPr>
          <w:sz w:val="26"/>
          <w:szCs w:val="26"/>
        </w:rPr>
        <w:t xml:space="preserve">   (Cont’d)</w:t>
      </w:r>
    </w:p>
    <w:p w:rsidR="00306730" w:rsidRDefault="00306730" w:rsidP="00306730">
      <w:pPr>
        <w:rPr>
          <w:sz w:val="26"/>
          <w:szCs w:val="26"/>
          <w:u w:val="single"/>
        </w:rPr>
      </w:pPr>
    </w:p>
    <w:p w:rsidR="00306730" w:rsidRPr="0071757F" w:rsidRDefault="00306730" w:rsidP="00306730">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306730" w:rsidRDefault="00306730" w:rsidP="00306730">
      <w:pPr>
        <w:tabs>
          <w:tab w:val="left" w:pos="720"/>
          <w:tab w:val="left" w:pos="1440"/>
          <w:tab w:val="left" w:pos="2160"/>
        </w:tabs>
        <w:ind w:left="2160" w:hanging="2160"/>
        <w:rPr>
          <w:sz w:val="26"/>
          <w:szCs w:val="26"/>
        </w:rPr>
      </w:pPr>
      <w:r>
        <w:rPr>
          <w:sz w:val="26"/>
          <w:szCs w:val="26"/>
        </w:rPr>
        <w:t xml:space="preserve"> </w:t>
      </w:r>
    </w:p>
    <w:p w:rsidR="00FB45FE" w:rsidRDefault="00FB45FE" w:rsidP="00306730">
      <w:pPr>
        <w:tabs>
          <w:tab w:val="left" w:pos="720"/>
          <w:tab w:val="left" w:pos="1440"/>
          <w:tab w:val="left" w:pos="2160"/>
        </w:tabs>
        <w:ind w:left="2160" w:hanging="2160"/>
        <w:rPr>
          <w:sz w:val="26"/>
          <w:szCs w:val="26"/>
        </w:rPr>
      </w:pPr>
    </w:p>
    <w:p w:rsidR="00306730" w:rsidRDefault="00306730" w:rsidP="00306730">
      <w:pPr>
        <w:rPr>
          <w:b/>
          <w:sz w:val="26"/>
          <w:szCs w:val="26"/>
        </w:rPr>
      </w:pPr>
      <w:r>
        <w:rPr>
          <w:sz w:val="26"/>
          <w:szCs w:val="26"/>
          <w:u w:val="single"/>
        </w:rPr>
        <w:t>COMMENT</w:t>
      </w:r>
      <w:r>
        <w:rPr>
          <w:sz w:val="26"/>
          <w:szCs w:val="26"/>
        </w:rPr>
        <w:t>:</w:t>
      </w:r>
      <w:r>
        <w:rPr>
          <w:b/>
          <w:sz w:val="26"/>
          <w:szCs w:val="26"/>
        </w:rPr>
        <w:t xml:space="preserve"> </w:t>
      </w:r>
    </w:p>
    <w:p w:rsidR="00FB45FE" w:rsidRDefault="00FB45FE" w:rsidP="00306730">
      <w:pPr>
        <w:rPr>
          <w:b/>
          <w:sz w:val="26"/>
          <w:szCs w:val="26"/>
        </w:rPr>
      </w:pPr>
    </w:p>
    <w:p w:rsidR="00DB0A97" w:rsidRDefault="00DB0A97" w:rsidP="00D65121">
      <w:pPr>
        <w:ind w:left="720" w:hanging="720"/>
        <w:rPr>
          <w:sz w:val="26"/>
          <w:szCs w:val="26"/>
        </w:rPr>
      </w:pPr>
    </w:p>
    <w:p w:rsidR="00355804" w:rsidRDefault="00442D49" w:rsidP="00355804">
      <w:pPr>
        <w:ind w:left="720" w:hanging="720"/>
        <w:rPr>
          <w:b/>
          <w:sz w:val="26"/>
          <w:szCs w:val="26"/>
        </w:rPr>
      </w:pPr>
      <w:r>
        <w:rPr>
          <w:b/>
          <w:sz w:val="26"/>
          <w:szCs w:val="26"/>
        </w:rPr>
        <w:t>F</w:t>
      </w:r>
      <w:r w:rsidR="00355804">
        <w:rPr>
          <w:b/>
          <w:sz w:val="26"/>
          <w:szCs w:val="26"/>
        </w:rPr>
        <w:t>.</w:t>
      </w:r>
      <w:r w:rsidR="00355804">
        <w:rPr>
          <w:b/>
          <w:sz w:val="26"/>
          <w:szCs w:val="26"/>
        </w:rPr>
        <w:tab/>
      </w:r>
      <w:r w:rsidR="00355804" w:rsidRPr="00306730">
        <w:rPr>
          <w:b/>
          <w:sz w:val="26"/>
          <w:szCs w:val="26"/>
        </w:rPr>
        <w:t xml:space="preserve">Phi Theta Kappa Academic All Americans.   </w:t>
      </w:r>
      <w:r w:rsidR="00355804" w:rsidRPr="00306730">
        <w:rPr>
          <w:sz w:val="26"/>
          <w:szCs w:val="26"/>
        </w:rPr>
        <w:t>The PTK Academic All-Americans will be honored in Topeka on February 16, 2012.  The students from the Concordia Campus are Melissa Bekemeyer and Kristen Harris, and the students from the Geary County Campus are</w:t>
      </w:r>
      <w:r w:rsidR="00355804">
        <w:rPr>
          <w:sz w:val="26"/>
          <w:szCs w:val="26"/>
        </w:rPr>
        <w:t xml:space="preserve"> Proebe de Guzman Ybanez and Fides de Guzman Ybanez, Jr.</w:t>
      </w:r>
      <w:r w:rsidR="00355804" w:rsidRPr="00306730">
        <w:rPr>
          <w:b/>
          <w:sz w:val="26"/>
          <w:szCs w:val="26"/>
        </w:rPr>
        <w:t xml:space="preserve">  </w:t>
      </w:r>
    </w:p>
    <w:p w:rsidR="00355804" w:rsidRDefault="00355804" w:rsidP="00355804">
      <w:pPr>
        <w:ind w:left="720" w:hanging="720"/>
        <w:rPr>
          <w:b/>
          <w:sz w:val="26"/>
          <w:szCs w:val="26"/>
        </w:rPr>
      </w:pPr>
    </w:p>
    <w:p w:rsidR="00355804" w:rsidRDefault="00355804" w:rsidP="00D65121">
      <w:pPr>
        <w:ind w:left="720" w:hanging="720"/>
        <w:rPr>
          <w:sz w:val="26"/>
          <w:szCs w:val="26"/>
        </w:rPr>
      </w:pPr>
    </w:p>
    <w:p w:rsidR="00306730" w:rsidRDefault="00442D49" w:rsidP="00D65121">
      <w:pPr>
        <w:ind w:left="720" w:hanging="720"/>
        <w:rPr>
          <w:sz w:val="26"/>
          <w:szCs w:val="26"/>
        </w:rPr>
      </w:pPr>
      <w:r>
        <w:rPr>
          <w:b/>
          <w:sz w:val="26"/>
          <w:szCs w:val="26"/>
        </w:rPr>
        <w:t>G</w:t>
      </w:r>
      <w:r w:rsidR="00DB0A97">
        <w:rPr>
          <w:b/>
          <w:sz w:val="26"/>
          <w:szCs w:val="26"/>
        </w:rPr>
        <w:t>.</w:t>
      </w:r>
      <w:r w:rsidR="00DB0A97">
        <w:rPr>
          <w:b/>
          <w:sz w:val="26"/>
          <w:szCs w:val="26"/>
        </w:rPr>
        <w:tab/>
      </w:r>
      <w:r w:rsidR="00306730">
        <w:rPr>
          <w:b/>
          <w:sz w:val="26"/>
          <w:szCs w:val="26"/>
        </w:rPr>
        <w:t>NCK Community Band Concert</w:t>
      </w:r>
      <w:r w:rsidR="00DB0A97">
        <w:rPr>
          <w:b/>
          <w:sz w:val="26"/>
          <w:szCs w:val="26"/>
        </w:rPr>
        <w:t>.</w:t>
      </w:r>
      <w:r w:rsidR="00DB0A97">
        <w:rPr>
          <w:sz w:val="26"/>
          <w:szCs w:val="26"/>
        </w:rPr>
        <w:t xml:space="preserve">   </w:t>
      </w:r>
      <w:r w:rsidR="00306730">
        <w:rPr>
          <w:sz w:val="26"/>
          <w:szCs w:val="26"/>
        </w:rPr>
        <w:t xml:space="preserve">The NCK Community Band will be in concert with the Concordia High School Band on Thursday, February 16, 2012, at 7:00 p.m. in </w:t>
      </w:r>
      <w:r w:rsidR="00FB45FE">
        <w:rPr>
          <w:sz w:val="26"/>
          <w:szCs w:val="26"/>
        </w:rPr>
        <w:t>the</w:t>
      </w:r>
      <w:r w:rsidR="00306730">
        <w:rPr>
          <w:sz w:val="26"/>
          <w:szCs w:val="26"/>
        </w:rPr>
        <w:t xml:space="preserve"> Concordia High School Auditorium.</w:t>
      </w:r>
    </w:p>
    <w:p w:rsidR="00E80222" w:rsidRDefault="00E80222" w:rsidP="00D65121">
      <w:pPr>
        <w:ind w:left="720" w:hanging="720"/>
        <w:rPr>
          <w:sz w:val="26"/>
          <w:szCs w:val="26"/>
        </w:rPr>
      </w:pPr>
    </w:p>
    <w:p w:rsidR="00E80222" w:rsidRDefault="00E80222" w:rsidP="00D65121">
      <w:pPr>
        <w:ind w:left="720" w:hanging="720"/>
        <w:rPr>
          <w:sz w:val="26"/>
          <w:szCs w:val="26"/>
        </w:rPr>
      </w:pPr>
    </w:p>
    <w:p w:rsidR="00B0710C" w:rsidRDefault="00442D49" w:rsidP="00D65121">
      <w:pPr>
        <w:ind w:left="720" w:hanging="720"/>
        <w:rPr>
          <w:sz w:val="26"/>
          <w:szCs w:val="26"/>
        </w:rPr>
      </w:pPr>
      <w:r>
        <w:rPr>
          <w:b/>
          <w:sz w:val="26"/>
          <w:szCs w:val="26"/>
        </w:rPr>
        <w:t>H</w:t>
      </w:r>
      <w:r w:rsidR="00E80222">
        <w:rPr>
          <w:b/>
          <w:sz w:val="26"/>
          <w:szCs w:val="26"/>
        </w:rPr>
        <w:t>.</w:t>
      </w:r>
      <w:r w:rsidR="00E80222">
        <w:rPr>
          <w:b/>
          <w:sz w:val="26"/>
          <w:szCs w:val="26"/>
        </w:rPr>
        <w:tab/>
      </w:r>
      <w:r w:rsidR="00B0710C">
        <w:rPr>
          <w:b/>
          <w:sz w:val="26"/>
          <w:szCs w:val="26"/>
        </w:rPr>
        <w:t xml:space="preserve">Cook Series.   </w:t>
      </w:r>
      <w:r w:rsidR="00B0710C">
        <w:rPr>
          <w:sz w:val="26"/>
          <w:szCs w:val="26"/>
        </w:rPr>
        <w:t xml:space="preserve">As part of the Mont Alto Motion Picture Theatre Orchestra, the silent film </w:t>
      </w:r>
      <w:r w:rsidR="00B0710C">
        <w:rPr>
          <w:i/>
          <w:sz w:val="26"/>
          <w:szCs w:val="26"/>
        </w:rPr>
        <w:t>Steamboat Bill Jr.</w:t>
      </w:r>
      <w:r w:rsidR="00B0710C">
        <w:rPr>
          <w:sz w:val="26"/>
          <w:szCs w:val="26"/>
        </w:rPr>
        <w:t xml:space="preserve"> will be shown Monday, February 27, in Cook Theatre at 7:00 p.m.</w:t>
      </w:r>
    </w:p>
    <w:p w:rsidR="00B0710C" w:rsidRDefault="00B0710C" w:rsidP="00D65121">
      <w:pPr>
        <w:ind w:left="720" w:hanging="720"/>
        <w:rPr>
          <w:sz w:val="26"/>
          <w:szCs w:val="26"/>
        </w:rPr>
      </w:pPr>
    </w:p>
    <w:p w:rsidR="00B0710C" w:rsidRDefault="00B0710C" w:rsidP="00D65121">
      <w:pPr>
        <w:ind w:left="720" w:hanging="720"/>
        <w:rPr>
          <w:sz w:val="26"/>
          <w:szCs w:val="26"/>
        </w:rPr>
      </w:pPr>
    </w:p>
    <w:p w:rsidR="00E80222" w:rsidRPr="00EA1766" w:rsidRDefault="00442D49" w:rsidP="00B0710C">
      <w:pPr>
        <w:tabs>
          <w:tab w:val="left" w:pos="720"/>
        </w:tabs>
        <w:ind w:left="720" w:hanging="720"/>
        <w:rPr>
          <w:sz w:val="26"/>
          <w:szCs w:val="26"/>
        </w:rPr>
      </w:pPr>
      <w:r>
        <w:rPr>
          <w:b/>
          <w:sz w:val="26"/>
          <w:szCs w:val="26"/>
        </w:rPr>
        <w:t>I</w:t>
      </w:r>
      <w:r w:rsidR="00B0710C">
        <w:rPr>
          <w:b/>
          <w:sz w:val="26"/>
          <w:szCs w:val="26"/>
        </w:rPr>
        <w:t>.</w:t>
      </w:r>
      <w:r w:rsidR="00B0710C">
        <w:rPr>
          <w:sz w:val="26"/>
          <w:szCs w:val="26"/>
        </w:rPr>
        <w:t xml:space="preserve">    </w:t>
      </w:r>
      <w:r w:rsidR="00B0710C">
        <w:rPr>
          <w:sz w:val="26"/>
          <w:szCs w:val="26"/>
        </w:rPr>
        <w:tab/>
      </w:r>
      <w:r w:rsidR="00B0710C">
        <w:rPr>
          <w:b/>
          <w:sz w:val="26"/>
          <w:szCs w:val="26"/>
        </w:rPr>
        <w:t>G</w:t>
      </w:r>
      <w:r w:rsidR="00E80222">
        <w:rPr>
          <w:b/>
          <w:sz w:val="26"/>
          <w:szCs w:val="26"/>
        </w:rPr>
        <w:t xml:space="preserve">lassman </w:t>
      </w:r>
      <w:r w:rsidR="00EA1766">
        <w:rPr>
          <w:b/>
          <w:sz w:val="26"/>
          <w:szCs w:val="26"/>
        </w:rPr>
        <w:t xml:space="preserve">Associated General Contractors </w:t>
      </w:r>
      <w:r w:rsidR="00E80222">
        <w:rPr>
          <w:b/>
          <w:sz w:val="26"/>
          <w:szCs w:val="26"/>
        </w:rPr>
        <w:t>Award.</w:t>
      </w:r>
      <w:r w:rsidR="00EA1766">
        <w:rPr>
          <w:b/>
          <w:sz w:val="26"/>
          <w:szCs w:val="26"/>
        </w:rPr>
        <w:t xml:space="preserve">   </w:t>
      </w:r>
      <w:r w:rsidR="00EA1766">
        <w:rPr>
          <w:sz w:val="26"/>
          <w:szCs w:val="26"/>
        </w:rPr>
        <w:t>Glassman Corporation and Cloud County Community College were presented the 2011 Specialty Contractor Award on January 2</w:t>
      </w:r>
      <w:r w:rsidR="007E5340">
        <w:rPr>
          <w:sz w:val="26"/>
          <w:szCs w:val="26"/>
        </w:rPr>
        <w:t>0</w:t>
      </w:r>
      <w:r w:rsidR="00EA1766">
        <w:rPr>
          <w:sz w:val="26"/>
          <w:szCs w:val="26"/>
        </w:rPr>
        <w:t xml:space="preserve"> at the Associated General Contractors of Kansas convention for our HVAC project.    </w:t>
      </w:r>
      <w:r w:rsidR="00EA1766">
        <w:rPr>
          <w:b/>
          <w:sz w:val="26"/>
          <w:szCs w:val="26"/>
        </w:rPr>
        <w:t xml:space="preserve">   </w:t>
      </w:r>
    </w:p>
    <w:p w:rsidR="00D84F6A" w:rsidRDefault="00D84F6A" w:rsidP="00D65121">
      <w:pPr>
        <w:ind w:left="720" w:hanging="720"/>
        <w:rPr>
          <w:b/>
          <w:sz w:val="26"/>
          <w:szCs w:val="26"/>
        </w:rPr>
      </w:pPr>
    </w:p>
    <w:p w:rsidR="00D84F6A" w:rsidRDefault="00D84F6A" w:rsidP="00D65121">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D84F6A" w:rsidRDefault="00D84F6A" w:rsidP="00AE6838">
      <w:pPr>
        <w:ind w:left="720" w:hanging="720"/>
        <w:rPr>
          <w:b/>
          <w:sz w:val="26"/>
          <w:szCs w:val="26"/>
        </w:rPr>
      </w:pPr>
    </w:p>
    <w:p w:rsidR="00846C3E" w:rsidRDefault="00846C3E" w:rsidP="00AE6838">
      <w:pPr>
        <w:ind w:left="720" w:hanging="720"/>
        <w:jc w:val="center"/>
        <w:rPr>
          <w:sz w:val="26"/>
          <w:szCs w:val="26"/>
        </w:rPr>
      </w:pPr>
    </w:p>
    <w:p w:rsidR="00696D0B" w:rsidRDefault="00696D0B" w:rsidP="00696D0B">
      <w:pPr>
        <w:jc w:val="center"/>
        <w:rPr>
          <w:sz w:val="26"/>
          <w:szCs w:val="26"/>
        </w:rPr>
      </w:pPr>
      <w:r>
        <w:rPr>
          <w:sz w:val="26"/>
          <w:szCs w:val="26"/>
        </w:rPr>
        <w:lastRenderedPageBreak/>
        <w:t>CLOUD COUNTY COMMUNITY COLLEGE</w:t>
      </w:r>
    </w:p>
    <w:p w:rsidR="00696D0B" w:rsidRDefault="00696D0B" w:rsidP="00696D0B">
      <w:pPr>
        <w:jc w:val="center"/>
        <w:rPr>
          <w:sz w:val="26"/>
          <w:szCs w:val="26"/>
        </w:rPr>
      </w:pPr>
      <w:r>
        <w:rPr>
          <w:sz w:val="26"/>
          <w:szCs w:val="26"/>
        </w:rPr>
        <w:t>BOARD OF TRUSTEES</w:t>
      </w:r>
    </w:p>
    <w:p w:rsidR="00696D0B" w:rsidRDefault="00FB45FE" w:rsidP="00696D0B">
      <w:pPr>
        <w:jc w:val="center"/>
        <w:rPr>
          <w:sz w:val="26"/>
          <w:szCs w:val="26"/>
        </w:rPr>
      </w:pPr>
      <w:r>
        <w:rPr>
          <w:sz w:val="26"/>
          <w:szCs w:val="26"/>
        </w:rPr>
        <w:t>January 24, 2012</w:t>
      </w:r>
    </w:p>
    <w:p w:rsidR="00696D0B" w:rsidRDefault="00696D0B" w:rsidP="00696D0B">
      <w:pPr>
        <w:jc w:val="center"/>
        <w:rPr>
          <w:sz w:val="26"/>
          <w:szCs w:val="26"/>
        </w:rPr>
      </w:pPr>
    </w:p>
    <w:p w:rsidR="00696D0B" w:rsidRDefault="00696D0B" w:rsidP="00696D0B">
      <w:pPr>
        <w:jc w:val="center"/>
        <w:rPr>
          <w:sz w:val="26"/>
          <w:szCs w:val="26"/>
        </w:rPr>
      </w:pPr>
    </w:p>
    <w:p w:rsidR="00696D0B" w:rsidRDefault="00696D0B" w:rsidP="00696D0B">
      <w:pPr>
        <w:rPr>
          <w:sz w:val="26"/>
          <w:szCs w:val="26"/>
        </w:rPr>
      </w:pPr>
      <w:r>
        <w:rPr>
          <w:sz w:val="26"/>
          <w:szCs w:val="26"/>
        </w:rPr>
        <w:t xml:space="preserve">ITEM NO:    </w:t>
      </w:r>
      <w:r>
        <w:rPr>
          <w:sz w:val="26"/>
          <w:szCs w:val="26"/>
          <w:u w:val="single"/>
        </w:rPr>
        <w:t xml:space="preserve">  </w:t>
      </w:r>
      <w:r w:rsidR="00FB45FE">
        <w:rPr>
          <w:sz w:val="26"/>
          <w:szCs w:val="26"/>
          <w:u w:val="single"/>
        </w:rPr>
        <w:t>1</w:t>
      </w:r>
      <w:r w:rsidR="00CC71E5">
        <w:rPr>
          <w:sz w:val="26"/>
          <w:szCs w:val="26"/>
          <w:u w:val="single"/>
        </w:rPr>
        <w:t>8</w:t>
      </w:r>
      <w:r>
        <w:rPr>
          <w:sz w:val="26"/>
          <w:szCs w:val="26"/>
          <w:u w:val="single"/>
        </w:rPr>
        <w:t xml:space="preserve">   </w:t>
      </w:r>
    </w:p>
    <w:p w:rsidR="00696D0B" w:rsidRDefault="00696D0B" w:rsidP="00696D0B">
      <w:pPr>
        <w:rPr>
          <w:sz w:val="26"/>
          <w:szCs w:val="26"/>
        </w:rPr>
      </w:pPr>
    </w:p>
    <w:p w:rsidR="00696D0B" w:rsidRDefault="00696D0B" w:rsidP="00696D0B">
      <w:pPr>
        <w:rPr>
          <w:sz w:val="26"/>
          <w:szCs w:val="26"/>
          <w:u w:val="single"/>
        </w:rPr>
      </w:pPr>
      <w:r>
        <w:rPr>
          <w:sz w:val="26"/>
          <w:szCs w:val="26"/>
        </w:rPr>
        <w:t>AGENDA ITEM:</w:t>
      </w:r>
      <w:r>
        <w:rPr>
          <w:sz w:val="26"/>
          <w:szCs w:val="26"/>
        </w:rPr>
        <w:tab/>
        <w:t xml:space="preserve"> </w:t>
      </w:r>
      <w:r>
        <w:rPr>
          <w:sz w:val="26"/>
          <w:szCs w:val="26"/>
          <w:u w:val="single"/>
        </w:rPr>
        <w:t>Other</w:t>
      </w:r>
    </w:p>
    <w:p w:rsidR="00696D0B" w:rsidRDefault="00696D0B" w:rsidP="00696D0B">
      <w:pPr>
        <w:rPr>
          <w:sz w:val="26"/>
          <w:szCs w:val="26"/>
        </w:rPr>
      </w:pPr>
    </w:p>
    <w:p w:rsidR="00696D0B" w:rsidRPr="00391A93" w:rsidRDefault="00696D0B" w:rsidP="00696D0B">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696D0B" w:rsidRDefault="00696D0B" w:rsidP="00696D0B">
      <w:pPr>
        <w:rPr>
          <w:sz w:val="26"/>
          <w:szCs w:val="26"/>
          <w:u w:val="single"/>
        </w:rPr>
      </w:pPr>
    </w:p>
    <w:p w:rsidR="00696D0B" w:rsidRDefault="00696D0B" w:rsidP="00696D0B">
      <w:pPr>
        <w:rPr>
          <w:sz w:val="26"/>
          <w:szCs w:val="26"/>
        </w:rPr>
      </w:pPr>
    </w:p>
    <w:p w:rsidR="00696D0B" w:rsidRDefault="00696D0B" w:rsidP="00696D0B">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696D0B" w:rsidRDefault="00696D0B"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u w:val="single"/>
        </w:rPr>
      </w:pPr>
    </w:p>
    <w:p w:rsidR="005E1109" w:rsidRDefault="005E1109" w:rsidP="005E1109">
      <w:pPr>
        <w:jc w:val="center"/>
        <w:rPr>
          <w:sz w:val="26"/>
          <w:szCs w:val="26"/>
        </w:rPr>
      </w:pPr>
      <w:r>
        <w:rPr>
          <w:sz w:val="26"/>
          <w:szCs w:val="26"/>
        </w:rPr>
        <w:lastRenderedPageBreak/>
        <w:t>CLOUD COUNTY COMMUNITY COLLEGE</w:t>
      </w:r>
    </w:p>
    <w:p w:rsidR="005E1109" w:rsidRDefault="005E1109" w:rsidP="005E1109">
      <w:pPr>
        <w:jc w:val="center"/>
        <w:rPr>
          <w:sz w:val="26"/>
          <w:szCs w:val="26"/>
        </w:rPr>
      </w:pPr>
      <w:r>
        <w:rPr>
          <w:sz w:val="26"/>
          <w:szCs w:val="26"/>
        </w:rPr>
        <w:t>BOARD OF TRUSTEES</w:t>
      </w:r>
    </w:p>
    <w:p w:rsidR="005E1109" w:rsidRDefault="005E1109" w:rsidP="005E1109">
      <w:pPr>
        <w:jc w:val="center"/>
        <w:rPr>
          <w:sz w:val="26"/>
          <w:szCs w:val="26"/>
        </w:rPr>
      </w:pPr>
      <w:r>
        <w:rPr>
          <w:sz w:val="26"/>
          <w:szCs w:val="26"/>
        </w:rPr>
        <w:t>January 24, 2012</w:t>
      </w:r>
    </w:p>
    <w:p w:rsidR="005E1109" w:rsidRDefault="005E1109" w:rsidP="005E1109">
      <w:pPr>
        <w:jc w:val="center"/>
        <w:rPr>
          <w:sz w:val="26"/>
          <w:szCs w:val="26"/>
        </w:rPr>
      </w:pPr>
    </w:p>
    <w:p w:rsidR="005E1109" w:rsidRDefault="005E1109" w:rsidP="005E1109">
      <w:pPr>
        <w:jc w:val="center"/>
        <w:rPr>
          <w:sz w:val="26"/>
          <w:szCs w:val="26"/>
        </w:rPr>
      </w:pPr>
    </w:p>
    <w:p w:rsidR="005E1109" w:rsidRDefault="005E1109" w:rsidP="005E1109">
      <w:pPr>
        <w:rPr>
          <w:sz w:val="26"/>
          <w:szCs w:val="26"/>
        </w:rPr>
      </w:pPr>
      <w:r>
        <w:rPr>
          <w:sz w:val="26"/>
          <w:szCs w:val="26"/>
        </w:rPr>
        <w:t xml:space="preserve">ITEM NO:    </w:t>
      </w:r>
      <w:r>
        <w:rPr>
          <w:sz w:val="26"/>
          <w:szCs w:val="26"/>
          <w:u w:val="single"/>
        </w:rPr>
        <w:t xml:space="preserve">  19   </w:t>
      </w:r>
    </w:p>
    <w:p w:rsidR="005E1109" w:rsidRDefault="005E1109" w:rsidP="005E1109">
      <w:pPr>
        <w:rPr>
          <w:sz w:val="26"/>
          <w:szCs w:val="26"/>
        </w:rPr>
      </w:pPr>
    </w:p>
    <w:p w:rsidR="005E1109" w:rsidRDefault="005E1109" w:rsidP="005E1109">
      <w:pPr>
        <w:rPr>
          <w:sz w:val="26"/>
          <w:szCs w:val="26"/>
          <w:u w:val="single"/>
        </w:rPr>
      </w:pPr>
      <w:r>
        <w:rPr>
          <w:sz w:val="26"/>
          <w:szCs w:val="26"/>
        </w:rPr>
        <w:t>AGENDA ITEM:</w:t>
      </w:r>
      <w:r>
        <w:rPr>
          <w:sz w:val="26"/>
          <w:szCs w:val="26"/>
        </w:rPr>
        <w:tab/>
        <w:t xml:space="preserve"> </w:t>
      </w:r>
      <w:r>
        <w:rPr>
          <w:sz w:val="26"/>
          <w:szCs w:val="26"/>
          <w:u w:val="single"/>
        </w:rPr>
        <w:t>Appoint Board Negotiating Team</w:t>
      </w:r>
    </w:p>
    <w:p w:rsidR="005E1109" w:rsidRDefault="005E1109" w:rsidP="005E1109">
      <w:pPr>
        <w:rPr>
          <w:sz w:val="26"/>
          <w:szCs w:val="26"/>
        </w:rPr>
      </w:pPr>
    </w:p>
    <w:p w:rsidR="005E1109" w:rsidRPr="00391A93" w:rsidRDefault="005E1109" w:rsidP="005E1109">
      <w:pPr>
        <w:tabs>
          <w:tab w:val="left" w:pos="720"/>
          <w:tab w:val="left" w:pos="1440"/>
          <w:tab w:val="left" w:pos="2160"/>
        </w:tabs>
        <w:ind w:left="2160" w:hanging="2160"/>
        <w:rPr>
          <w:sz w:val="26"/>
          <w:szCs w:val="26"/>
          <w:u w:val="single"/>
        </w:rPr>
      </w:pPr>
      <w:r>
        <w:rPr>
          <w:sz w:val="26"/>
          <w:szCs w:val="26"/>
        </w:rPr>
        <w:t>ITEM TYPE:</w:t>
      </w:r>
      <w:r>
        <w:rPr>
          <w:sz w:val="26"/>
          <w:szCs w:val="26"/>
        </w:rPr>
        <w:tab/>
      </w:r>
      <w:r w:rsidR="006571DF">
        <w:rPr>
          <w:sz w:val="26"/>
          <w:szCs w:val="26"/>
        </w:rPr>
        <w:tab/>
        <w:t xml:space="preserve"> </w:t>
      </w:r>
      <w:r w:rsidR="006571DF">
        <w:rPr>
          <w:sz w:val="26"/>
          <w:szCs w:val="26"/>
          <w:u w:val="single"/>
        </w:rPr>
        <w:t>Decision</w:t>
      </w:r>
      <w:r>
        <w:rPr>
          <w:sz w:val="26"/>
          <w:szCs w:val="26"/>
        </w:rPr>
        <w:tab/>
        <w:t xml:space="preserve"> </w:t>
      </w:r>
    </w:p>
    <w:p w:rsidR="005E1109" w:rsidRDefault="005E1109" w:rsidP="005E1109">
      <w:pPr>
        <w:rPr>
          <w:sz w:val="26"/>
          <w:szCs w:val="26"/>
          <w:u w:val="single"/>
        </w:rPr>
      </w:pPr>
    </w:p>
    <w:p w:rsidR="005E1109" w:rsidRDefault="005E1109" w:rsidP="005E1109">
      <w:pPr>
        <w:rPr>
          <w:sz w:val="26"/>
          <w:szCs w:val="26"/>
        </w:rPr>
      </w:pPr>
    </w:p>
    <w:p w:rsidR="005E1109" w:rsidRDefault="005E1109" w:rsidP="005E1109">
      <w:pPr>
        <w:rPr>
          <w:sz w:val="26"/>
          <w:szCs w:val="26"/>
          <w:u w:val="single"/>
        </w:rPr>
      </w:pPr>
      <w:r>
        <w:rPr>
          <w:sz w:val="26"/>
          <w:szCs w:val="26"/>
          <w:u w:val="single"/>
        </w:rPr>
        <w:t>COMMENT:</w:t>
      </w:r>
    </w:p>
    <w:p w:rsidR="005E1109" w:rsidRDefault="005E1109" w:rsidP="00AE6838">
      <w:pPr>
        <w:rPr>
          <w:sz w:val="26"/>
          <w:szCs w:val="26"/>
          <w:u w:val="single"/>
        </w:rPr>
      </w:pPr>
    </w:p>
    <w:p w:rsidR="005E1109" w:rsidRDefault="005E1109" w:rsidP="00AE6838">
      <w:pPr>
        <w:rPr>
          <w:sz w:val="26"/>
          <w:szCs w:val="26"/>
          <w:u w:val="single"/>
        </w:rPr>
      </w:pPr>
    </w:p>
    <w:p w:rsidR="005E1109" w:rsidRPr="005E1109" w:rsidRDefault="005E1109" w:rsidP="00AE6838">
      <w:pPr>
        <w:rPr>
          <w:sz w:val="26"/>
          <w:szCs w:val="26"/>
        </w:rPr>
      </w:pPr>
      <w:r>
        <w:rPr>
          <w:sz w:val="26"/>
          <w:szCs w:val="26"/>
        </w:rPr>
        <w:t>The Board Chair needs to appoint two members and an alternate to the College Negotiating Team.</w:t>
      </w: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5E1109" w:rsidRDefault="005E1109" w:rsidP="00AE6838">
      <w:pPr>
        <w:rPr>
          <w:sz w:val="26"/>
          <w:szCs w:val="26"/>
          <w:u w:val="single"/>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FB45FE" w:rsidP="00AE6838">
      <w:pPr>
        <w:jc w:val="center"/>
        <w:rPr>
          <w:sz w:val="26"/>
          <w:szCs w:val="26"/>
        </w:rPr>
      </w:pPr>
      <w:r>
        <w:rPr>
          <w:sz w:val="26"/>
          <w:szCs w:val="26"/>
        </w:rPr>
        <w:t>January 24, 2012</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5E1109">
        <w:rPr>
          <w:sz w:val="26"/>
          <w:szCs w:val="26"/>
          <w:u w:val="single"/>
        </w:rPr>
        <w:t>20</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Non-elected Personnel.</w:t>
      </w:r>
    </w:p>
    <w:p w:rsidR="00D84F6A" w:rsidRPr="00041F27" w:rsidRDefault="00D84F6A" w:rsidP="00041F27">
      <w:pPr>
        <w:rPr>
          <w:b/>
          <w:bCs/>
          <w:sz w:val="26"/>
          <w:szCs w:val="26"/>
        </w:rPr>
      </w:pPr>
    </w:p>
    <w:p w:rsidR="00D84F6A" w:rsidRDefault="00D84F6A" w:rsidP="00D84F6A">
      <w:pPr>
        <w:rPr>
          <w:b/>
          <w:bCs/>
          <w:sz w:val="26"/>
          <w:szCs w:val="26"/>
        </w:rPr>
      </w:pPr>
    </w:p>
    <w:p w:rsidR="00D84F6A" w:rsidRPr="00D84F6A" w:rsidRDefault="00041F27" w:rsidP="00041F27">
      <w:pPr>
        <w:pStyle w:val="ListParagraph"/>
        <w:numPr>
          <w:ilvl w:val="0"/>
          <w:numId w:val="1"/>
        </w:numPr>
        <w:tabs>
          <w:tab w:val="left" w:pos="720"/>
        </w:tabs>
        <w:ind w:left="0" w:firstLine="0"/>
        <w:rPr>
          <w:b/>
          <w:bCs/>
          <w:sz w:val="26"/>
          <w:szCs w:val="26"/>
        </w:rPr>
      </w:pPr>
      <w:r>
        <w:rPr>
          <w:rFonts w:ascii="Times New Roman" w:hAnsi="Times New Roman"/>
          <w:b/>
          <w:bCs/>
          <w:sz w:val="26"/>
          <w:szCs w:val="26"/>
        </w:rPr>
        <w:t xml:space="preserve">Negotiations.    </w:t>
      </w:r>
    </w:p>
    <w:p w:rsidR="00D71DC7" w:rsidRDefault="00D71DC7"/>
    <w:sectPr w:rsidR="00D71DC7" w:rsidSect="005A3A32">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0A" w:rsidRDefault="0031550A" w:rsidP="009D4DC6">
      <w:r>
        <w:separator/>
      </w:r>
    </w:p>
  </w:endnote>
  <w:endnote w:type="continuationSeparator" w:id="0">
    <w:p w:rsidR="0031550A" w:rsidRDefault="0031550A"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0A" w:rsidRDefault="0031550A" w:rsidP="009D4DC6">
      <w:r>
        <w:separator/>
      </w:r>
    </w:p>
  </w:footnote>
  <w:footnote w:type="continuationSeparator" w:id="0">
    <w:p w:rsidR="0031550A" w:rsidRDefault="0031550A"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0A" w:rsidRPr="0031550A" w:rsidRDefault="0031550A"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2B9"/>
    <w:multiLevelType w:val="hybridMultilevel"/>
    <w:tmpl w:val="BB10D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313CF"/>
    <w:multiLevelType w:val="hybridMultilevel"/>
    <w:tmpl w:val="5888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C78B4"/>
    <w:multiLevelType w:val="hybridMultilevel"/>
    <w:tmpl w:val="BA82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315D2"/>
    <w:multiLevelType w:val="hybridMultilevel"/>
    <w:tmpl w:val="9EF6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96524"/>
    <w:multiLevelType w:val="hybridMultilevel"/>
    <w:tmpl w:val="4C6C4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E1835"/>
    <w:multiLevelType w:val="hybridMultilevel"/>
    <w:tmpl w:val="DEE46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9B0267"/>
    <w:multiLevelType w:val="hybridMultilevel"/>
    <w:tmpl w:val="CB7E5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D4FE3"/>
    <w:multiLevelType w:val="hybridMultilevel"/>
    <w:tmpl w:val="0EC06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C72DC"/>
    <w:multiLevelType w:val="hybridMultilevel"/>
    <w:tmpl w:val="73DE9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355F7"/>
    <w:multiLevelType w:val="hybridMultilevel"/>
    <w:tmpl w:val="5F1C3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9D1F1F"/>
    <w:multiLevelType w:val="hybridMultilevel"/>
    <w:tmpl w:val="2BE6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C070C"/>
    <w:multiLevelType w:val="hybridMultilevel"/>
    <w:tmpl w:val="EAF67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678E4"/>
    <w:multiLevelType w:val="hybridMultilevel"/>
    <w:tmpl w:val="04C0B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25515"/>
    <w:multiLevelType w:val="hybridMultilevel"/>
    <w:tmpl w:val="B7DCF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6C361E"/>
    <w:multiLevelType w:val="hybridMultilevel"/>
    <w:tmpl w:val="18BAE698"/>
    <w:lvl w:ilvl="0" w:tplc="4D14841E">
      <w:start w:val="3"/>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15">
    <w:nsid w:val="255555F7"/>
    <w:multiLevelType w:val="hybridMultilevel"/>
    <w:tmpl w:val="64082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23273"/>
    <w:multiLevelType w:val="hybridMultilevel"/>
    <w:tmpl w:val="3BF4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913D5"/>
    <w:multiLevelType w:val="hybridMultilevel"/>
    <w:tmpl w:val="1D362C2A"/>
    <w:lvl w:ilvl="0" w:tplc="271EF9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32231ED5"/>
    <w:multiLevelType w:val="hybridMultilevel"/>
    <w:tmpl w:val="E8D4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51C78"/>
    <w:multiLevelType w:val="hybridMultilevel"/>
    <w:tmpl w:val="DDD2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162D6"/>
    <w:multiLevelType w:val="hybridMultilevel"/>
    <w:tmpl w:val="11A4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D5DEF"/>
    <w:multiLevelType w:val="hybridMultilevel"/>
    <w:tmpl w:val="AE80E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02247"/>
    <w:multiLevelType w:val="hybridMultilevel"/>
    <w:tmpl w:val="B8A4063C"/>
    <w:lvl w:ilvl="0" w:tplc="82567B6E">
      <w:start w:val="1"/>
      <w:numFmt w:val="decimal"/>
      <w:lvlText w:val="%1."/>
      <w:lvlJc w:val="left"/>
      <w:pPr>
        <w:ind w:left="480" w:hanging="360"/>
      </w:pPr>
      <w:rPr>
        <w:rFonts w:ascii="Times New Roman" w:hAnsi="Times New Roma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nsid w:val="51284245"/>
    <w:multiLevelType w:val="hybridMultilevel"/>
    <w:tmpl w:val="25B6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B7B75"/>
    <w:multiLevelType w:val="hybridMultilevel"/>
    <w:tmpl w:val="F6E2E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D9384A"/>
    <w:multiLevelType w:val="hybridMultilevel"/>
    <w:tmpl w:val="2CCCF19A"/>
    <w:lvl w:ilvl="0" w:tplc="64160884">
      <w:start w:val="1"/>
      <w:numFmt w:val="upperLetter"/>
      <w:lvlText w:val="%1."/>
      <w:lvlJc w:val="left"/>
      <w:pPr>
        <w:ind w:left="1485" w:hanging="360"/>
      </w:pPr>
      <w:rPr>
        <w:rFonts w:ascii="Times New Roman" w:eastAsia="Times New Roman"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6">
    <w:nsid w:val="55F01531"/>
    <w:multiLevelType w:val="hybridMultilevel"/>
    <w:tmpl w:val="9AB6D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2F4F07"/>
    <w:multiLevelType w:val="hybridMultilevel"/>
    <w:tmpl w:val="FB2A0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E0D5D"/>
    <w:multiLevelType w:val="hybridMultilevel"/>
    <w:tmpl w:val="D29E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8A686D"/>
    <w:multiLevelType w:val="hybridMultilevel"/>
    <w:tmpl w:val="D2AA7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548CB"/>
    <w:multiLevelType w:val="hybridMultilevel"/>
    <w:tmpl w:val="D8887634"/>
    <w:lvl w:ilvl="0" w:tplc="2BD62452">
      <w:start w:val="1"/>
      <w:numFmt w:val="upperLetter"/>
      <w:lvlText w:val="%1."/>
      <w:lvlJc w:val="left"/>
      <w:pPr>
        <w:ind w:left="1530" w:hanging="360"/>
      </w:pPr>
      <w:rPr>
        <w:rFonts w:ascii="Times New Roman" w:hAnsi="Times New Roman" w:cs="Times New Roman"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B074C2"/>
    <w:multiLevelType w:val="hybridMultilevel"/>
    <w:tmpl w:val="072A1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B4387"/>
    <w:multiLevelType w:val="hybridMultilevel"/>
    <w:tmpl w:val="C914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074BF"/>
    <w:multiLevelType w:val="hybridMultilevel"/>
    <w:tmpl w:val="3BDE0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10303C"/>
    <w:multiLevelType w:val="hybridMultilevel"/>
    <w:tmpl w:val="590CA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FA6FAE"/>
    <w:multiLevelType w:val="hybridMultilevel"/>
    <w:tmpl w:val="E348D1FC"/>
    <w:lvl w:ilvl="0" w:tplc="3EBC4076">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404C6D"/>
    <w:multiLevelType w:val="hybridMultilevel"/>
    <w:tmpl w:val="3CF8887E"/>
    <w:lvl w:ilvl="0" w:tplc="E366536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D65C38"/>
    <w:multiLevelType w:val="hybridMultilevel"/>
    <w:tmpl w:val="4F9EF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F23CFA"/>
    <w:multiLevelType w:val="hybridMultilevel"/>
    <w:tmpl w:val="21AAC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F64DD5"/>
    <w:multiLevelType w:val="hybridMultilevel"/>
    <w:tmpl w:val="6D7A5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393C16"/>
    <w:multiLevelType w:val="hybridMultilevel"/>
    <w:tmpl w:val="D1BEE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30"/>
  </w:num>
  <w:num w:numId="4">
    <w:abstractNumId w:val="36"/>
  </w:num>
  <w:num w:numId="5">
    <w:abstractNumId w:val="22"/>
  </w:num>
  <w:num w:numId="6">
    <w:abstractNumId w:val="37"/>
  </w:num>
  <w:num w:numId="7">
    <w:abstractNumId w:val="25"/>
  </w:num>
  <w:num w:numId="8">
    <w:abstractNumId w:val="14"/>
  </w:num>
  <w:num w:numId="9">
    <w:abstractNumId w:val="40"/>
  </w:num>
  <w:num w:numId="10">
    <w:abstractNumId w:val="24"/>
  </w:num>
  <w:num w:numId="11">
    <w:abstractNumId w:val="28"/>
  </w:num>
  <w:num w:numId="12">
    <w:abstractNumId w:val="9"/>
  </w:num>
  <w:num w:numId="13">
    <w:abstractNumId w:val="34"/>
  </w:num>
  <w:num w:numId="14">
    <w:abstractNumId w:val="4"/>
  </w:num>
  <w:num w:numId="15">
    <w:abstractNumId w:val="32"/>
  </w:num>
  <w:num w:numId="16">
    <w:abstractNumId w:val="26"/>
  </w:num>
  <w:num w:numId="17">
    <w:abstractNumId w:val="20"/>
  </w:num>
  <w:num w:numId="18">
    <w:abstractNumId w:val="39"/>
  </w:num>
  <w:num w:numId="19">
    <w:abstractNumId w:val="2"/>
  </w:num>
  <w:num w:numId="20">
    <w:abstractNumId w:val="1"/>
  </w:num>
  <w:num w:numId="21">
    <w:abstractNumId w:val="27"/>
  </w:num>
  <w:num w:numId="22">
    <w:abstractNumId w:val="13"/>
  </w:num>
  <w:num w:numId="23">
    <w:abstractNumId w:val="19"/>
  </w:num>
  <w:num w:numId="24">
    <w:abstractNumId w:val="8"/>
  </w:num>
  <w:num w:numId="25">
    <w:abstractNumId w:val="21"/>
  </w:num>
  <w:num w:numId="26">
    <w:abstractNumId w:val="29"/>
  </w:num>
  <w:num w:numId="27">
    <w:abstractNumId w:val="41"/>
  </w:num>
  <w:num w:numId="28">
    <w:abstractNumId w:val="6"/>
  </w:num>
  <w:num w:numId="29">
    <w:abstractNumId w:val="12"/>
  </w:num>
  <w:num w:numId="30">
    <w:abstractNumId w:val="7"/>
  </w:num>
  <w:num w:numId="31">
    <w:abstractNumId w:val="10"/>
  </w:num>
  <w:num w:numId="32">
    <w:abstractNumId w:val="16"/>
  </w:num>
  <w:num w:numId="33">
    <w:abstractNumId w:val="23"/>
  </w:num>
  <w:num w:numId="34">
    <w:abstractNumId w:val="15"/>
  </w:num>
  <w:num w:numId="35">
    <w:abstractNumId w:val="0"/>
  </w:num>
  <w:num w:numId="36">
    <w:abstractNumId w:val="35"/>
  </w:num>
  <w:num w:numId="37">
    <w:abstractNumId w:val="33"/>
  </w:num>
  <w:num w:numId="38">
    <w:abstractNumId w:val="38"/>
  </w:num>
  <w:num w:numId="39">
    <w:abstractNumId w:val="11"/>
  </w:num>
  <w:num w:numId="40">
    <w:abstractNumId w:val="3"/>
  </w:num>
  <w:num w:numId="41">
    <w:abstractNumId w:val="18"/>
  </w:num>
  <w:num w:numId="4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2"/>
  </w:compat>
  <w:rsids>
    <w:rsidRoot w:val="00AE6838"/>
    <w:rsid w:val="00012E18"/>
    <w:rsid w:val="0002003C"/>
    <w:rsid w:val="00026550"/>
    <w:rsid w:val="000378C0"/>
    <w:rsid w:val="00041F27"/>
    <w:rsid w:val="00043820"/>
    <w:rsid w:val="0006376A"/>
    <w:rsid w:val="00065C53"/>
    <w:rsid w:val="00087191"/>
    <w:rsid w:val="000A5674"/>
    <w:rsid w:val="000A6790"/>
    <w:rsid w:val="000A70F4"/>
    <w:rsid w:val="000B54ED"/>
    <w:rsid w:val="000C4985"/>
    <w:rsid w:val="000E1C18"/>
    <w:rsid w:val="000E7D81"/>
    <w:rsid w:val="000F1888"/>
    <w:rsid w:val="00114034"/>
    <w:rsid w:val="00121981"/>
    <w:rsid w:val="0012453F"/>
    <w:rsid w:val="00154083"/>
    <w:rsid w:val="00170ADF"/>
    <w:rsid w:val="0018103F"/>
    <w:rsid w:val="001854A8"/>
    <w:rsid w:val="001914ED"/>
    <w:rsid w:val="0019325D"/>
    <w:rsid w:val="001941C4"/>
    <w:rsid w:val="001949DF"/>
    <w:rsid w:val="001A2CC7"/>
    <w:rsid w:val="001B024B"/>
    <w:rsid w:val="001B146F"/>
    <w:rsid w:val="001C2FDA"/>
    <w:rsid w:val="001D4C4C"/>
    <w:rsid w:val="001F4A05"/>
    <w:rsid w:val="0021267C"/>
    <w:rsid w:val="00214713"/>
    <w:rsid w:val="00216AEC"/>
    <w:rsid w:val="002179C6"/>
    <w:rsid w:val="00232446"/>
    <w:rsid w:val="0024235A"/>
    <w:rsid w:val="002549FB"/>
    <w:rsid w:val="00255A39"/>
    <w:rsid w:val="002649F2"/>
    <w:rsid w:val="00264C29"/>
    <w:rsid w:val="00267B6C"/>
    <w:rsid w:val="00272033"/>
    <w:rsid w:val="0027382E"/>
    <w:rsid w:val="00277B26"/>
    <w:rsid w:val="002849B2"/>
    <w:rsid w:val="00287A90"/>
    <w:rsid w:val="002A0B4C"/>
    <w:rsid w:val="002B2006"/>
    <w:rsid w:val="002C3903"/>
    <w:rsid w:val="002D12CA"/>
    <w:rsid w:val="002D3FAA"/>
    <w:rsid w:val="002E1E61"/>
    <w:rsid w:val="002E2AC1"/>
    <w:rsid w:val="002E5B5F"/>
    <w:rsid w:val="002E6ADA"/>
    <w:rsid w:val="00300171"/>
    <w:rsid w:val="0030399E"/>
    <w:rsid w:val="00306730"/>
    <w:rsid w:val="00313888"/>
    <w:rsid w:val="0031550A"/>
    <w:rsid w:val="003350F3"/>
    <w:rsid w:val="00343303"/>
    <w:rsid w:val="00350304"/>
    <w:rsid w:val="00353009"/>
    <w:rsid w:val="00354DC8"/>
    <w:rsid w:val="00355804"/>
    <w:rsid w:val="003724C0"/>
    <w:rsid w:val="0037390C"/>
    <w:rsid w:val="003867BE"/>
    <w:rsid w:val="003A42A2"/>
    <w:rsid w:val="003A7C7C"/>
    <w:rsid w:val="003C0600"/>
    <w:rsid w:val="003C7192"/>
    <w:rsid w:val="003D3D0C"/>
    <w:rsid w:val="003D5110"/>
    <w:rsid w:val="003D5643"/>
    <w:rsid w:val="003D5A8B"/>
    <w:rsid w:val="003E208B"/>
    <w:rsid w:val="003E4765"/>
    <w:rsid w:val="004004F7"/>
    <w:rsid w:val="0040661B"/>
    <w:rsid w:val="0043358E"/>
    <w:rsid w:val="0043460A"/>
    <w:rsid w:val="00442D49"/>
    <w:rsid w:val="004534DC"/>
    <w:rsid w:val="00455E4C"/>
    <w:rsid w:val="00460948"/>
    <w:rsid w:val="00460C5B"/>
    <w:rsid w:val="0049123E"/>
    <w:rsid w:val="004913A4"/>
    <w:rsid w:val="004A35A4"/>
    <w:rsid w:val="004A63D2"/>
    <w:rsid w:val="004A7B48"/>
    <w:rsid w:val="004B2E44"/>
    <w:rsid w:val="004C1111"/>
    <w:rsid w:val="00506EB1"/>
    <w:rsid w:val="0051093A"/>
    <w:rsid w:val="00515EF9"/>
    <w:rsid w:val="00517BE3"/>
    <w:rsid w:val="00554F14"/>
    <w:rsid w:val="00570C2A"/>
    <w:rsid w:val="00571557"/>
    <w:rsid w:val="005759DE"/>
    <w:rsid w:val="0058359F"/>
    <w:rsid w:val="00583BE8"/>
    <w:rsid w:val="005952DA"/>
    <w:rsid w:val="0059773C"/>
    <w:rsid w:val="005A2149"/>
    <w:rsid w:val="005A3A32"/>
    <w:rsid w:val="005B26A9"/>
    <w:rsid w:val="005B4001"/>
    <w:rsid w:val="005B5261"/>
    <w:rsid w:val="005C74ED"/>
    <w:rsid w:val="005D08BC"/>
    <w:rsid w:val="005D3F30"/>
    <w:rsid w:val="005E1109"/>
    <w:rsid w:val="005E3C74"/>
    <w:rsid w:val="005F0F58"/>
    <w:rsid w:val="00601277"/>
    <w:rsid w:val="00614BA8"/>
    <w:rsid w:val="006233B0"/>
    <w:rsid w:val="00624EEF"/>
    <w:rsid w:val="006250B8"/>
    <w:rsid w:val="0062733A"/>
    <w:rsid w:val="0064406A"/>
    <w:rsid w:val="00654CAD"/>
    <w:rsid w:val="006571DF"/>
    <w:rsid w:val="00666523"/>
    <w:rsid w:val="00666CDA"/>
    <w:rsid w:val="00696D0B"/>
    <w:rsid w:val="00697398"/>
    <w:rsid w:val="006A0995"/>
    <w:rsid w:val="006C593E"/>
    <w:rsid w:val="006C7BF8"/>
    <w:rsid w:val="006D604D"/>
    <w:rsid w:val="006E1861"/>
    <w:rsid w:val="006E4C3F"/>
    <w:rsid w:val="006E5048"/>
    <w:rsid w:val="006E7255"/>
    <w:rsid w:val="00707ECC"/>
    <w:rsid w:val="0072361E"/>
    <w:rsid w:val="00725FC6"/>
    <w:rsid w:val="00732311"/>
    <w:rsid w:val="007532AA"/>
    <w:rsid w:val="00767E78"/>
    <w:rsid w:val="00770246"/>
    <w:rsid w:val="00773B7B"/>
    <w:rsid w:val="007A3D35"/>
    <w:rsid w:val="007A7827"/>
    <w:rsid w:val="007B2D15"/>
    <w:rsid w:val="007B4A04"/>
    <w:rsid w:val="007B7FD7"/>
    <w:rsid w:val="007C1C10"/>
    <w:rsid w:val="007E2CA6"/>
    <w:rsid w:val="007E5340"/>
    <w:rsid w:val="007E5E14"/>
    <w:rsid w:val="00805911"/>
    <w:rsid w:val="008063FD"/>
    <w:rsid w:val="00812468"/>
    <w:rsid w:val="00812950"/>
    <w:rsid w:val="008131A4"/>
    <w:rsid w:val="0081477C"/>
    <w:rsid w:val="00816025"/>
    <w:rsid w:val="00826D82"/>
    <w:rsid w:val="00836888"/>
    <w:rsid w:val="00840822"/>
    <w:rsid w:val="00846C3E"/>
    <w:rsid w:val="00866239"/>
    <w:rsid w:val="00873271"/>
    <w:rsid w:val="00876079"/>
    <w:rsid w:val="00882FFC"/>
    <w:rsid w:val="008855A1"/>
    <w:rsid w:val="008878F4"/>
    <w:rsid w:val="0089466A"/>
    <w:rsid w:val="00895282"/>
    <w:rsid w:val="008A076A"/>
    <w:rsid w:val="008A0DCC"/>
    <w:rsid w:val="008A190F"/>
    <w:rsid w:val="008A4BDB"/>
    <w:rsid w:val="008A77B0"/>
    <w:rsid w:val="008B4078"/>
    <w:rsid w:val="008B4A80"/>
    <w:rsid w:val="008B4E23"/>
    <w:rsid w:val="008C31EA"/>
    <w:rsid w:val="008C682B"/>
    <w:rsid w:val="008D7C10"/>
    <w:rsid w:val="008E1F9A"/>
    <w:rsid w:val="008F4856"/>
    <w:rsid w:val="008F4D2F"/>
    <w:rsid w:val="00902CF2"/>
    <w:rsid w:val="00907E33"/>
    <w:rsid w:val="00912AB2"/>
    <w:rsid w:val="00916CB9"/>
    <w:rsid w:val="00927B22"/>
    <w:rsid w:val="009400D4"/>
    <w:rsid w:val="00953EC7"/>
    <w:rsid w:val="00961EB1"/>
    <w:rsid w:val="00971A6A"/>
    <w:rsid w:val="00972C9C"/>
    <w:rsid w:val="00982381"/>
    <w:rsid w:val="009845EF"/>
    <w:rsid w:val="00986C6D"/>
    <w:rsid w:val="009A144A"/>
    <w:rsid w:val="009A5AD9"/>
    <w:rsid w:val="009C0393"/>
    <w:rsid w:val="009D4DC6"/>
    <w:rsid w:val="009E1629"/>
    <w:rsid w:val="009E24B1"/>
    <w:rsid w:val="00A22181"/>
    <w:rsid w:val="00A223BB"/>
    <w:rsid w:val="00A245E6"/>
    <w:rsid w:val="00A24D57"/>
    <w:rsid w:val="00A31807"/>
    <w:rsid w:val="00A32870"/>
    <w:rsid w:val="00A43977"/>
    <w:rsid w:val="00A458DE"/>
    <w:rsid w:val="00A532AC"/>
    <w:rsid w:val="00A640FD"/>
    <w:rsid w:val="00A81402"/>
    <w:rsid w:val="00A91CC0"/>
    <w:rsid w:val="00AA2D7D"/>
    <w:rsid w:val="00AA62B6"/>
    <w:rsid w:val="00AA767F"/>
    <w:rsid w:val="00AB3E37"/>
    <w:rsid w:val="00AB3F90"/>
    <w:rsid w:val="00AC513D"/>
    <w:rsid w:val="00AD2DC4"/>
    <w:rsid w:val="00AE2DB5"/>
    <w:rsid w:val="00AE6838"/>
    <w:rsid w:val="00AE6B8A"/>
    <w:rsid w:val="00B0710C"/>
    <w:rsid w:val="00B23F37"/>
    <w:rsid w:val="00B442E3"/>
    <w:rsid w:val="00B537FB"/>
    <w:rsid w:val="00B5394C"/>
    <w:rsid w:val="00B7115B"/>
    <w:rsid w:val="00B7578C"/>
    <w:rsid w:val="00B77DF8"/>
    <w:rsid w:val="00B81F1D"/>
    <w:rsid w:val="00B91AB0"/>
    <w:rsid w:val="00BA00BE"/>
    <w:rsid w:val="00BC32E8"/>
    <w:rsid w:val="00BD00B6"/>
    <w:rsid w:val="00BD647A"/>
    <w:rsid w:val="00BE1E1E"/>
    <w:rsid w:val="00BE2B7C"/>
    <w:rsid w:val="00BE2ED9"/>
    <w:rsid w:val="00BE51C1"/>
    <w:rsid w:val="00BF30DD"/>
    <w:rsid w:val="00BF5796"/>
    <w:rsid w:val="00C0310D"/>
    <w:rsid w:val="00C1044A"/>
    <w:rsid w:val="00C12FB4"/>
    <w:rsid w:val="00C130A4"/>
    <w:rsid w:val="00C15F3C"/>
    <w:rsid w:val="00C24C4D"/>
    <w:rsid w:val="00C43336"/>
    <w:rsid w:val="00C82D0A"/>
    <w:rsid w:val="00C86B0F"/>
    <w:rsid w:val="00C90E57"/>
    <w:rsid w:val="00CB54A1"/>
    <w:rsid w:val="00CC1A59"/>
    <w:rsid w:val="00CC30EA"/>
    <w:rsid w:val="00CC71E5"/>
    <w:rsid w:val="00CD524E"/>
    <w:rsid w:val="00CE4DBC"/>
    <w:rsid w:val="00CF0C71"/>
    <w:rsid w:val="00D001BD"/>
    <w:rsid w:val="00D03F36"/>
    <w:rsid w:val="00D24281"/>
    <w:rsid w:val="00D26EAD"/>
    <w:rsid w:val="00D32F6C"/>
    <w:rsid w:val="00D331B8"/>
    <w:rsid w:val="00D419FC"/>
    <w:rsid w:val="00D41D0F"/>
    <w:rsid w:val="00D42338"/>
    <w:rsid w:val="00D451C7"/>
    <w:rsid w:val="00D4661F"/>
    <w:rsid w:val="00D56210"/>
    <w:rsid w:val="00D65121"/>
    <w:rsid w:val="00D71DC7"/>
    <w:rsid w:val="00D76DA2"/>
    <w:rsid w:val="00D84F6A"/>
    <w:rsid w:val="00D86D20"/>
    <w:rsid w:val="00D87685"/>
    <w:rsid w:val="00D900A3"/>
    <w:rsid w:val="00DA62A8"/>
    <w:rsid w:val="00DB0A97"/>
    <w:rsid w:val="00DC03B0"/>
    <w:rsid w:val="00DC1303"/>
    <w:rsid w:val="00DC22CF"/>
    <w:rsid w:val="00DD6785"/>
    <w:rsid w:val="00DF5596"/>
    <w:rsid w:val="00E06C39"/>
    <w:rsid w:val="00E12164"/>
    <w:rsid w:val="00E2221D"/>
    <w:rsid w:val="00E3632B"/>
    <w:rsid w:val="00E37F1C"/>
    <w:rsid w:val="00E452F0"/>
    <w:rsid w:val="00E45682"/>
    <w:rsid w:val="00E46D19"/>
    <w:rsid w:val="00E5701F"/>
    <w:rsid w:val="00E66966"/>
    <w:rsid w:val="00E67574"/>
    <w:rsid w:val="00E675FC"/>
    <w:rsid w:val="00E75F29"/>
    <w:rsid w:val="00E80222"/>
    <w:rsid w:val="00E81858"/>
    <w:rsid w:val="00E86D2A"/>
    <w:rsid w:val="00E87B04"/>
    <w:rsid w:val="00E93F41"/>
    <w:rsid w:val="00EA1766"/>
    <w:rsid w:val="00EB1B74"/>
    <w:rsid w:val="00EC083B"/>
    <w:rsid w:val="00EC4CB5"/>
    <w:rsid w:val="00EE6ACB"/>
    <w:rsid w:val="00EE6B17"/>
    <w:rsid w:val="00EE6E0C"/>
    <w:rsid w:val="00EF66B1"/>
    <w:rsid w:val="00F121C6"/>
    <w:rsid w:val="00F32E36"/>
    <w:rsid w:val="00F43650"/>
    <w:rsid w:val="00F60743"/>
    <w:rsid w:val="00F674F9"/>
    <w:rsid w:val="00F72097"/>
    <w:rsid w:val="00F7241A"/>
    <w:rsid w:val="00F72AA1"/>
    <w:rsid w:val="00F80A2A"/>
    <w:rsid w:val="00F9429D"/>
    <w:rsid w:val="00F9638B"/>
    <w:rsid w:val="00FA54E0"/>
    <w:rsid w:val="00FA776E"/>
    <w:rsid w:val="00FB3FEB"/>
    <w:rsid w:val="00FB45FE"/>
    <w:rsid w:val="00FD0094"/>
    <w:rsid w:val="00FD1D8B"/>
    <w:rsid w:val="00FD208E"/>
    <w:rsid w:val="00FE2817"/>
    <w:rsid w:val="00FE567C"/>
    <w:rsid w:val="00FE77F8"/>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uiPriority w:val="99"/>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493C8-F75B-4F68-8F3B-3EEE68F3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5361</Words>
  <Characters>30563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35853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2012-01-19T20:02:00Z</cp:lastPrinted>
  <dcterms:created xsi:type="dcterms:W3CDTF">2012-01-19T23:19:00Z</dcterms:created>
  <dcterms:modified xsi:type="dcterms:W3CDTF">2012-01-19T23:20:00Z</dcterms:modified>
</cp:coreProperties>
</file>